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B8" w:rsidRPr="00CC23B8" w:rsidRDefault="00616D52" w:rsidP="00CC23B8">
      <w:pPr>
        <w:rPr>
          <w:rFonts w:ascii="ＭＳ Ｐゴシック" w:eastAsia="ＭＳ Ｐゴシック" w:hAnsi="ＭＳ Ｐゴシック"/>
          <w:sz w:val="20"/>
          <w:szCs w:val="20"/>
        </w:rPr>
      </w:pPr>
      <w:r>
        <w:rPr>
          <w:rFonts w:eastAsia="ＭＳ Ｐゴシック"/>
          <w:noProof/>
          <w:sz w:val="24"/>
          <w:szCs w:val="24"/>
        </w:rPr>
        <mc:AlternateContent>
          <mc:Choice Requires="wps">
            <w:drawing>
              <wp:anchor distT="0" distB="0" distL="114300" distR="114300" simplePos="0" relativeHeight="251699200" behindDoc="0" locked="0" layoutInCell="1" allowOverlap="1" wp14:anchorId="1FA883C6" wp14:editId="1ED3F3EF">
                <wp:simplePos x="0" y="0"/>
                <wp:positionH relativeFrom="margin">
                  <wp:align>right</wp:align>
                </wp:positionH>
                <wp:positionV relativeFrom="paragraph">
                  <wp:posOffset>26063</wp:posOffset>
                </wp:positionV>
                <wp:extent cx="1614281" cy="347869"/>
                <wp:effectExtent l="0" t="0" r="5080" b="0"/>
                <wp:wrapNone/>
                <wp:docPr id="12" name="正方形/長方形 12"/>
                <wp:cNvGraphicFramePr/>
                <a:graphic xmlns:a="http://schemas.openxmlformats.org/drawingml/2006/main">
                  <a:graphicData uri="http://schemas.microsoft.com/office/word/2010/wordprocessingShape">
                    <wps:wsp>
                      <wps:cNvSpPr/>
                      <wps:spPr>
                        <a:xfrm>
                          <a:off x="0" y="0"/>
                          <a:ext cx="1614281" cy="34786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C23B8" w:rsidRPr="005262A9" w:rsidRDefault="00CC23B8" w:rsidP="00AA4F7F">
                            <w:pPr>
                              <w:jc w:val="right"/>
                              <w:rPr>
                                <w:rFonts w:asciiTheme="majorEastAsia" w:eastAsiaTheme="majorEastAsia" w:hAnsiTheme="majorEastAsia"/>
                                <w:szCs w:val="21"/>
                              </w:rPr>
                            </w:pPr>
                            <w:r w:rsidRPr="005262A9">
                              <w:rPr>
                                <w:rFonts w:asciiTheme="majorEastAsia" w:eastAsiaTheme="majorEastAsia" w:hAnsiTheme="majorEastAsia" w:hint="eastAsia"/>
                                <w:szCs w:val="21"/>
                              </w:rPr>
                              <w:t>派遣様式</w:t>
                            </w:r>
                            <w:r w:rsidR="005A1C8A" w:rsidRPr="005262A9">
                              <w:rPr>
                                <w:rFonts w:asciiTheme="majorEastAsia" w:eastAsiaTheme="majorEastAsia" w:hAnsiTheme="majorEastAsia" w:hint="eastAsia"/>
                                <w:szCs w:val="21"/>
                              </w:rPr>
                              <w:t>2</w:t>
                            </w:r>
                            <w:r w:rsidR="002240E7">
                              <w:rPr>
                                <w:rFonts w:asciiTheme="majorEastAsia" w:eastAsiaTheme="majorEastAsia" w:hAnsiTheme="majorEastAsia"/>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83C6" id="正方形/長方形 12" o:spid="_x0000_s1026" style="position:absolute;left:0;text-align:left;margin-left:75.9pt;margin-top:2.05pt;width:127.1pt;height:27.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" fillcolor="white [3201]" stroked="f" strokeweight="2pt">
                <v:textbox>
                  <w:txbxContent>
                    <w:p w:rsidR="00CC23B8" w:rsidRPr="005262A9" w:rsidRDefault="00CC23B8" w:rsidP="00AA4F7F">
                      <w:pPr>
                        <w:jc w:val="right"/>
                        <w:rPr>
                          <w:rFonts w:asciiTheme="majorEastAsia" w:eastAsiaTheme="majorEastAsia" w:hAnsiTheme="majorEastAsia"/>
                          <w:szCs w:val="21"/>
                        </w:rPr>
                      </w:pPr>
                      <w:r w:rsidRPr="005262A9">
                        <w:rPr>
                          <w:rFonts w:asciiTheme="majorEastAsia" w:eastAsiaTheme="majorEastAsia" w:hAnsiTheme="majorEastAsia" w:hint="eastAsia"/>
                          <w:szCs w:val="21"/>
                        </w:rPr>
                        <w:t>派遣様式</w:t>
                      </w:r>
                      <w:r w:rsidR="005A1C8A" w:rsidRPr="005262A9">
                        <w:rPr>
                          <w:rFonts w:asciiTheme="majorEastAsia" w:eastAsiaTheme="majorEastAsia" w:hAnsiTheme="majorEastAsia" w:hint="eastAsia"/>
                          <w:szCs w:val="21"/>
                        </w:rPr>
                        <w:t>2</w:t>
                      </w:r>
                      <w:r w:rsidR="002240E7">
                        <w:rPr>
                          <w:rFonts w:asciiTheme="majorEastAsia" w:eastAsiaTheme="majorEastAsia" w:hAnsiTheme="majorEastAsia"/>
                          <w:szCs w:val="21"/>
                        </w:rPr>
                        <w:t>-1</w:t>
                      </w:r>
                    </w:p>
                  </w:txbxContent>
                </v:textbox>
                <w10:wrap anchorx="margin"/>
              </v:rect>
            </w:pict>
          </mc:Fallback>
        </mc:AlternateContent>
      </w:r>
    </w:p>
    <w:p w:rsidR="006C1021" w:rsidRDefault="006C1021" w:rsidP="00CC23B8">
      <w:pPr>
        <w:rPr>
          <w:rFonts w:ascii="ＭＳ Ｐゴシック" w:eastAsia="ＭＳ Ｐゴシック" w:hAnsi="ＭＳ Ｐゴシック"/>
          <w:sz w:val="20"/>
          <w:szCs w:val="20"/>
        </w:rPr>
      </w:pPr>
    </w:p>
    <w:p w:rsidR="00CC23B8" w:rsidRPr="006F2AAF" w:rsidRDefault="00CC23B8" w:rsidP="00CC23B8">
      <w:pPr>
        <w:snapToGrid w:val="0"/>
        <w:jc w:val="right"/>
        <w:rPr>
          <w:rFonts w:eastAsia="ＭＳ Ｐゴシック"/>
          <w:sz w:val="24"/>
          <w:szCs w:val="24"/>
        </w:rPr>
      </w:pPr>
      <w:r>
        <w:rPr>
          <w:noProof/>
        </w:rPr>
        <mc:AlternateContent>
          <mc:Choice Requires="wps">
            <w:drawing>
              <wp:anchor distT="0" distB="0" distL="114300" distR="114300" simplePos="0" relativeHeight="251700224" behindDoc="0" locked="0" layoutInCell="1" allowOverlap="1" wp14:anchorId="573249FF" wp14:editId="3F4D9DB8">
                <wp:simplePos x="0" y="0"/>
                <wp:positionH relativeFrom="column">
                  <wp:posOffset>72390</wp:posOffset>
                </wp:positionH>
                <wp:positionV relativeFrom="paragraph">
                  <wp:posOffset>-459105</wp:posOffset>
                </wp:positionV>
                <wp:extent cx="1819275" cy="695325"/>
                <wp:effectExtent l="0" t="0" r="0" b="0"/>
                <wp:wrapNone/>
                <wp:docPr id="7" name="正方形/長方形 1"/>
                <wp:cNvGraphicFramePr/>
                <a:graphic xmlns:a="http://schemas.openxmlformats.org/drawingml/2006/main">
                  <a:graphicData uri="http://schemas.microsoft.com/office/word/2010/wordprocessingShape">
                    <wps:wsp>
                      <wps:cNvSpPr/>
                      <wps:spPr>
                        <a:xfrm>
                          <a:off x="0" y="0"/>
                          <a:ext cx="1819275"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23B8" w:rsidRPr="00F2614D" w:rsidRDefault="00CC23B8" w:rsidP="00CC23B8">
                            <w:pPr>
                              <w:pStyle w:val="Web"/>
                              <w:spacing w:before="0" w:beforeAutospacing="0" w:after="0" w:afterAutospacing="0"/>
                              <w:rPr>
                                <w:color w:val="FFFFFF" w:themeColor="background1"/>
                              </w:rPr>
                            </w:pPr>
                            <w:r w:rsidRPr="00F2614D">
                              <w:rPr>
                                <w:rFonts w:ascii="HG正楷書体-PRO" w:eastAsia="HG正楷書体-PRO" w:cstheme="minorBidi" w:hint="eastAsia"/>
                                <w:color w:val="FFFFFF" w:themeColor="background1"/>
                                <w:sz w:val="72"/>
                                <w:szCs w:val="72"/>
                              </w:rPr>
                              <w:t>資料a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73249FF" id="正方形/長方形 1" o:spid="_x0000_s1027" style="position:absolute;left:0;text-align:left;margin-left:5.7pt;margin-top:-36.15pt;width:143.25pt;height:54.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" filled="f" stroked="f" strokeweight="2pt">
                <v:textbox>
                  <w:txbxContent>
                    <w:p w:rsidR="00CC23B8" w:rsidRPr="00F2614D" w:rsidRDefault="00CC23B8" w:rsidP="00CC23B8">
                      <w:pPr>
                        <w:pStyle w:val="Web"/>
                        <w:spacing w:before="0" w:beforeAutospacing="0" w:after="0" w:afterAutospacing="0"/>
                        <w:rPr>
                          <w:color w:val="FFFFFF" w:themeColor="background1"/>
                        </w:rPr>
                      </w:pPr>
                      <w:r w:rsidRPr="00F2614D">
                        <w:rPr>
                          <w:rFonts w:ascii="HG正楷書体-PRO" w:eastAsia="HG正楷書体-PRO" w:cstheme="minorBidi" w:hint="eastAsia"/>
                          <w:color w:val="FFFFFF" w:themeColor="background1"/>
                          <w:sz w:val="72"/>
                          <w:szCs w:val="72"/>
                        </w:rPr>
                        <w:t>資料a</w:t>
                      </w:r>
                    </w:p>
                  </w:txbxContent>
                </v:textbox>
              </v:rect>
            </w:pict>
          </mc:Fallback>
        </mc:AlternateContent>
      </w:r>
      <w:r>
        <w:rPr>
          <w:rFonts w:eastAsia="ＭＳ Ｐゴシック" w:hint="eastAsia"/>
          <w:sz w:val="24"/>
          <w:szCs w:val="24"/>
        </w:rPr>
        <w:t>令和</w:t>
      </w:r>
      <w:r w:rsidRPr="006F2AAF">
        <w:rPr>
          <w:rFonts w:eastAsia="ＭＳ Ｐゴシック"/>
          <w:sz w:val="24"/>
          <w:szCs w:val="24"/>
        </w:rPr>
        <w:t xml:space="preserve">　</w:t>
      </w:r>
      <w:r>
        <w:rPr>
          <w:rFonts w:eastAsia="ＭＳ Ｐゴシック" w:hint="eastAsia"/>
          <w:sz w:val="24"/>
          <w:szCs w:val="24"/>
        </w:rPr>
        <w:t xml:space="preserve">　　</w:t>
      </w:r>
      <w:r w:rsidRPr="006F2AAF">
        <w:rPr>
          <w:rFonts w:eastAsia="ＭＳ Ｐゴシック"/>
          <w:sz w:val="24"/>
          <w:szCs w:val="24"/>
        </w:rPr>
        <w:t xml:space="preserve">年　</w:t>
      </w:r>
      <w:r>
        <w:rPr>
          <w:rFonts w:eastAsia="ＭＳ Ｐゴシック" w:hint="eastAsia"/>
          <w:sz w:val="24"/>
          <w:szCs w:val="24"/>
        </w:rPr>
        <w:t xml:space="preserve">　　</w:t>
      </w:r>
      <w:r w:rsidRPr="006F2AAF">
        <w:rPr>
          <w:rFonts w:eastAsia="ＭＳ Ｐゴシック"/>
          <w:sz w:val="24"/>
          <w:szCs w:val="24"/>
        </w:rPr>
        <w:t>月</w:t>
      </w:r>
      <w:r>
        <w:rPr>
          <w:rFonts w:eastAsia="ＭＳ Ｐゴシック" w:hint="eastAsia"/>
          <w:sz w:val="24"/>
          <w:szCs w:val="24"/>
        </w:rPr>
        <w:t xml:space="preserve">　　　日</w:t>
      </w:r>
    </w:p>
    <w:p w:rsidR="00CC23B8" w:rsidRPr="00683E58" w:rsidRDefault="00CC23B8" w:rsidP="00CC23B8">
      <w:pPr>
        <w:snapToGrid w:val="0"/>
        <w:rPr>
          <w:rFonts w:eastAsia="ＭＳ Ｐゴシック"/>
          <w:sz w:val="16"/>
          <w:szCs w:val="28"/>
        </w:rPr>
      </w:pPr>
      <w:r w:rsidRPr="006F2AAF">
        <w:rPr>
          <w:rFonts w:eastAsia="ＭＳ Ｐゴシック"/>
          <w:sz w:val="28"/>
          <w:szCs w:val="28"/>
        </w:rPr>
        <w:t>福島県信用保証協会　御中</w:t>
      </w:r>
      <w:r w:rsidR="00683E58">
        <w:rPr>
          <w:rFonts w:eastAsia="ＭＳ Ｐゴシック" w:hint="eastAsia"/>
          <w:sz w:val="28"/>
          <w:szCs w:val="28"/>
        </w:rPr>
        <w:t xml:space="preserve">　　　　　　　　　　　　　　　　　　　　　　　</w:t>
      </w:r>
      <w:r w:rsidR="00683E58">
        <w:rPr>
          <w:rFonts w:eastAsia="ＭＳ Ｐゴシック" w:hint="eastAsia"/>
          <w:sz w:val="16"/>
          <w:szCs w:val="28"/>
        </w:rPr>
        <w:t>営業店・支店受付印</w:t>
      </w:r>
    </w:p>
    <w:p w:rsidR="00930048" w:rsidRPr="000976E6" w:rsidRDefault="00683E58" w:rsidP="00A25A1E">
      <w:pPr>
        <w:spacing w:line="360" w:lineRule="exact"/>
        <w:ind w:firstLine="1050"/>
        <w:rPr>
          <w:rFonts w:eastAsia="ＭＳ Ｐゴシック"/>
          <w:kern w:val="0"/>
          <w:sz w:val="30"/>
          <w:szCs w:val="30"/>
        </w:rPr>
      </w:pPr>
      <w:r>
        <w:rPr>
          <w:noProof/>
        </w:rPr>
        <mc:AlternateContent>
          <mc:Choice Requires="wps">
            <w:drawing>
              <wp:anchor distT="0" distB="0" distL="114300" distR="114300" simplePos="0" relativeHeight="251702272" behindDoc="1" locked="0" layoutInCell="1" allowOverlap="1" wp14:anchorId="3EC60989" wp14:editId="202E3BF3">
                <wp:simplePos x="0" y="0"/>
                <wp:positionH relativeFrom="column">
                  <wp:posOffset>4396299</wp:posOffset>
                </wp:positionH>
                <wp:positionV relativeFrom="paragraph">
                  <wp:posOffset>5080</wp:posOffset>
                </wp:positionV>
                <wp:extent cx="1600200" cy="973980"/>
                <wp:effectExtent l="0" t="0" r="19050" b="17145"/>
                <wp:wrapTight wrapText="bothSides">
                  <wp:wrapPolygon edited="0">
                    <wp:start x="7714" y="0"/>
                    <wp:lineTo x="4629" y="1268"/>
                    <wp:lineTo x="0" y="5072"/>
                    <wp:lineTo x="0" y="15217"/>
                    <wp:lineTo x="3600" y="20290"/>
                    <wp:lineTo x="6943" y="21558"/>
                    <wp:lineTo x="7457" y="21558"/>
                    <wp:lineTo x="14143" y="21558"/>
                    <wp:lineTo x="14914" y="21558"/>
                    <wp:lineTo x="18000" y="20290"/>
                    <wp:lineTo x="21600" y="15217"/>
                    <wp:lineTo x="21600" y="5072"/>
                    <wp:lineTo x="15943" y="423"/>
                    <wp:lineTo x="13629" y="0"/>
                    <wp:lineTo x="7714" y="0"/>
                  </wp:wrapPolygon>
                </wp:wrapTight>
                <wp:docPr id="1" name="円/楕円 10"/>
                <wp:cNvGraphicFramePr/>
                <a:graphic xmlns:a="http://schemas.openxmlformats.org/drawingml/2006/main">
                  <a:graphicData uri="http://schemas.microsoft.com/office/word/2010/wordprocessingShape">
                    <wps:wsp>
                      <wps:cNvSpPr/>
                      <wps:spPr>
                        <a:xfrm>
                          <a:off x="0" y="0"/>
                          <a:ext cx="1600200" cy="973980"/>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2D23F3" id="円/楕円 10" o:spid="_x0000_s1026" style="position:absolute;left:0;text-align:left;margin-left:346.15pt;margin-top:.4pt;width:126pt;height:76.7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" filled="f" strokecolor="#bfbfbf [2412]" strokeweight="1.5pt">
                <v:stroke dashstyle="1 1"/>
                <w10:wrap type="tight"/>
              </v:oval>
            </w:pict>
          </mc:Fallback>
        </mc:AlternateContent>
      </w:r>
      <w:r w:rsidR="00587215" w:rsidRPr="000976E6">
        <w:rPr>
          <w:rFonts w:eastAsia="ＭＳ Ｐゴシック" w:hint="eastAsia"/>
          <w:kern w:val="0"/>
          <w:sz w:val="30"/>
          <w:szCs w:val="30"/>
        </w:rPr>
        <w:t>＜</w:t>
      </w:r>
      <w:r w:rsidR="00CC23B8" w:rsidRPr="000976E6">
        <w:rPr>
          <w:rFonts w:eastAsia="ＭＳ Ｐゴシック" w:hint="eastAsia"/>
          <w:kern w:val="0"/>
          <w:sz w:val="30"/>
          <w:szCs w:val="30"/>
        </w:rPr>
        <w:t>生産性向上</w:t>
      </w:r>
      <w:r w:rsidR="00930048" w:rsidRPr="000976E6">
        <w:rPr>
          <w:rFonts w:eastAsia="ＭＳ Ｐゴシック" w:hint="eastAsia"/>
          <w:kern w:val="0"/>
          <w:sz w:val="30"/>
          <w:szCs w:val="30"/>
        </w:rPr>
        <w:t>支援に係る設備計画策定</w:t>
      </w:r>
      <w:r w:rsidR="00587215" w:rsidRPr="000976E6">
        <w:rPr>
          <w:rFonts w:eastAsia="ＭＳ Ｐゴシック" w:hint="eastAsia"/>
          <w:kern w:val="0"/>
          <w:sz w:val="30"/>
          <w:szCs w:val="30"/>
        </w:rPr>
        <w:t>用＞</w:t>
      </w:r>
    </w:p>
    <w:p w:rsidR="00CC23B8" w:rsidRDefault="00CC23B8" w:rsidP="00930048">
      <w:pPr>
        <w:spacing w:line="360" w:lineRule="exact"/>
        <w:jc w:val="center"/>
        <w:rPr>
          <w:rFonts w:eastAsia="ＭＳ Ｐゴシック"/>
          <w:b/>
          <w:sz w:val="30"/>
          <w:szCs w:val="30"/>
        </w:rPr>
      </w:pPr>
      <w:r w:rsidRPr="00683E58">
        <w:rPr>
          <w:rFonts w:eastAsia="ＭＳ Ｐゴシック"/>
          <w:b/>
          <w:sz w:val="30"/>
          <w:szCs w:val="30"/>
        </w:rPr>
        <w:t xml:space="preserve">　</w:t>
      </w:r>
    </w:p>
    <w:p w:rsidR="00683E58" w:rsidRDefault="00A25A1E" w:rsidP="00A25A1E">
      <w:pPr>
        <w:spacing w:line="360" w:lineRule="exact"/>
        <w:jc w:val="center"/>
        <w:rPr>
          <w:rFonts w:eastAsia="ＭＳ Ｐゴシック"/>
          <w:b/>
          <w:kern w:val="0"/>
          <w:sz w:val="30"/>
          <w:szCs w:val="30"/>
        </w:rPr>
      </w:pPr>
      <w:r>
        <w:rPr>
          <w:rFonts w:eastAsia="ＭＳ Ｐゴシック" w:hint="eastAsia"/>
          <w:b/>
          <w:kern w:val="0"/>
          <w:sz w:val="30"/>
          <w:szCs w:val="30"/>
        </w:rPr>
        <w:t xml:space="preserve">　　　　　　　　　　</w:t>
      </w:r>
      <w:r w:rsidR="00683E58" w:rsidRPr="00683E58">
        <w:rPr>
          <w:rFonts w:eastAsia="ＭＳ Ｐゴシック" w:hint="eastAsia"/>
          <w:b/>
          <w:kern w:val="0"/>
          <w:sz w:val="30"/>
          <w:szCs w:val="30"/>
        </w:rPr>
        <w:t>専門家派遣</w:t>
      </w:r>
      <w:r w:rsidR="00683E58" w:rsidRPr="00683E58">
        <w:rPr>
          <w:rFonts w:eastAsia="ＭＳ Ｐゴシック"/>
          <w:b/>
          <w:kern w:val="0"/>
          <w:sz w:val="30"/>
          <w:szCs w:val="30"/>
        </w:rPr>
        <w:t>申込書</w:t>
      </w:r>
    </w:p>
    <w:p w:rsidR="00A25A1E" w:rsidRPr="00683E58" w:rsidRDefault="00A25A1E" w:rsidP="00930048">
      <w:pPr>
        <w:spacing w:line="360" w:lineRule="exact"/>
        <w:jc w:val="center"/>
        <w:rPr>
          <w:rFonts w:eastAsia="ＭＳ Ｐゴシック"/>
          <w:b/>
          <w:sz w:val="30"/>
          <w:szCs w:val="30"/>
        </w:rPr>
      </w:pPr>
    </w:p>
    <w:tbl>
      <w:tblPr>
        <w:tblStyle w:val="a3"/>
        <w:tblW w:w="0" w:type="auto"/>
        <w:tblLook w:val="04A0" w:firstRow="1" w:lastRow="0" w:firstColumn="1" w:lastColumn="0" w:noHBand="0" w:noVBand="1"/>
      </w:tblPr>
      <w:tblGrid>
        <w:gridCol w:w="582"/>
        <w:gridCol w:w="1227"/>
        <w:gridCol w:w="6941"/>
      </w:tblGrid>
      <w:tr w:rsidR="000976E6" w:rsidRPr="00A25A1E" w:rsidTr="00864F98">
        <w:trPr>
          <w:trHeight w:val="2136"/>
        </w:trPr>
        <w:tc>
          <w:tcPr>
            <w:tcW w:w="582" w:type="dxa"/>
            <w:vMerge w:val="restart"/>
            <w:shd w:val="clear" w:color="auto" w:fill="FFFFCC"/>
            <w:textDirection w:val="tbRlV"/>
            <w:vAlign w:val="center"/>
          </w:tcPr>
          <w:p w:rsidR="00CC23B8" w:rsidRPr="000976E6" w:rsidRDefault="00CC23B8" w:rsidP="00864F98">
            <w:pPr>
              <w:ind w:left="113" w:right="113"/>
              <w:jc w:val="center"/>
              <w:rPr>
                <w:rFonts w:eastAsia="ＭＳ Ｐゴシック"/>
                <w:sz w:val="24"/>
                <w:szCs w:val="24"/>
              </w:rPr>
            </w:pPr>
            <w:r w:rsidRPr="000976E6">
              <w:rPr>
                <w:rFonts w:eastAsia="ＭＳ Ｐゴシック"/>
                <w:sz w:val="24"/>
                <w:szCs w:val="24"/>
              </w:rPr>
              <w:t>申　込　人</w:t>
            </w:r>
          </w:p>
        </w:tc>
        <w:tc>
          <w:tcPr>
            <w:tcW w:w="1227" w:type="dxa"/>
            <w:tcBorders>
              <w:bottom w:val="dotted" w:sz="4" w:space="0" w:color="auto"/>
              <w:right w:val="dotted" w:sz="4" w:space="0" w:color="auto"/>
            </w:tcBorders>
            <w:shd w:val="clear" w:color="auto" w:fill="FFFFCC"/>
            <w:vAlign w:val="center"/>
          </w:tcPr>
          <w:p w:rsidR="00CC23B8" w:rsidRPr="000976E6" w:rsidRDefault="00CC23B8" w:rsidP="00864F98">
            <w:pPr>
              <w:jc w:val="center"/>
              <w:rPr>
                <w:rFonts w:eastAsia="ＭＳ Ｐゴシック"/>
                <w:sz w:val="24"/>
                <w:szCs w:val="24"/>
              </w:rPr>
            </w:pPr>
            <w:r w:rsidRPr="000976E6">
              <w:rPr>
                <w:rFonts w:eastAsia="ＭＳ Ｐゴシック"/>
                <w:sz w:val="24"/>
                <w:szCs w:val="24"/>
              </w:rPr>
              <w:t>住　所</w:t>
            </w:r>
          </w:p>
        </w:tc>
        <w:tc>
          <w:tcPr>
            <w:tcW w:w="6941" w:type="dxa"/>
            <w:tcBorders>
              <w:left w:val="dotted" w:sz="4" w:space="0" w:color="auto"/>
              <w:bottom w:val="dotted" w:sz="4" w:space="0" w:color="auto"/>
            </w:tcBorders>
          </w:tcPr>
          <w:p w:rsidR="00CC23B8" w:rsidRPr="000976E6" w:rsidRDefault="00CC23B8" w:rsidP="00864F98">
            <w:pPr>
              <w:snapToGrid w:val="0"/>
              <w:rPr>
                <w:rFonts w:eastAsia="ＭＳ Ｐゴシック"/>
                <w:sz w:val="24"/>
                <w:szCs w:val="24"/>
              </w:rPr>
            </w:pPr>
          </w:p>
          <w:p w:rsidR="00CC23B8" w:rsidRPr="000976E6" w:rsidRDefault="00CC23B8" w:rsidP="00864F98">
            <w:pPr>
              <w:snapToGrid w:val="0"/>
              <w:spacing w:line="54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3056" behindDoc="0" locked="0" layoutInCell="1" allowOverlap="1" wp14:anchorId="4441E9B9" wp14:editId="2FB02624">
                      <wp:simplePos x="0" y="0"/>
                      <wp:positionH relativeFrom="column">
                        <wp:posOffset>209550</wp:posOffset>
                      </wp:positionH>
                      <wp:positionV relativeFrom="paragraph">
                        <wp:posOffset>215900</wp:posOffset>
                      </wp:positionV>
                      <wp:extent cx="12763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1276350" cy="0"/>
                              </a:xfrm>
                              <a:prstGeom prst="line">
                                <a:avLst/>
                              </a:prstGeom>
                              <a:ln w="1905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02829" id="直線コネクタ 1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pt" to="1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" strokecolor="#a5a5a5 [209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54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2032" behindDoc="0" locked="0" layoutInCell="1" allowOverlap="1" wp14:anchorId="13B3F4F1" wp14:editId="79C88E6D">
                      <wp:simplePos x="0" y="0"/>
                      <wp:positionH relativeFrom="column">
                        <wp:posOffset>219075</wp:posOffset>
                      </wp:positionH>
                      <wp:positionV relativeFrom="paragraph">
                        <wp:posOffset>221615</wp:posOffset>
                      </wp:positionV>
                      <wp:extent cx="37147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371475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6A787" id="直線コネクタ 14"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7.45pt" to="309.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" strokecolor="#bfbfbf [241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420" w:lineRule="auto"/>
              <w:ind w:firstLineChars="800" w:firstLine="1920"/>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4080" behindDoc="0" locked="0" layoutInCell="1" allowOverlap="1" wp14:anchorId="1E0CD360" wp14:editId="6D15D361">
                      <wp:simplePos x="0" y="0"/>
                      <wp:positionH relativeFrom="column">
                        <wp:posOffset>1571625</wp:posOffset>
                      </wp:positionH>
                      <wp:positionV relativeFrom="paragraph">
                        <wp:posOffset>233680</wp:posOffset>
                      </wp:positionV>
                      <wp:extent cx="23050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30505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FDE487" id="直線コネクタ 1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75pt,18.4pt" to="30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" strokecolor="#bfbfbf [2412]" strokeweight="1.5pt">
                      <v:stroke dashstyle="1 1"/>
                    </v:line>
                  </w:pict>
                </mc:Fallback>
              </mc:AlternateContent>
            </w:r>
            <w:r w:rsidRPr="000976E6">
              <w:rPr>
                <w:rFonts w:eastAsia="ＭＳ Ｐゴシック"/>
                <w:sz w:val="24"/>
                <w:szCs w:val="24"/>
              </w:rPr>
              <w:t>Tel</w:t>
            </w:r>
            <w:r w:rsidRPr="000976E6">
              <w:rPr>
                <w:rFonts w:eastAsia="ＭＳ Ｐゴシック"/>
                <w:sz w:val="24"/>
                <w:szCs w:val="24"/>
              </w:rPr>
              <w:t xml:space="preserve">　（　</w:t>
            </w:r>
            <w:r w:rsidRPr="000976E6">
              <w:rPr>
                <w:rFonts w:eastAsia="ＭＳ Ｐゴシック" w:hint="eastAsia"/>
                <w:sz w:val="24"/>
                <w:szCs w:val="24"/>
              </w:rPr>
              <w:t xml:space="preserve">　　　　</w:t>
            </w:r>
            <w:r w:rsidRPr="000976E6">
              <w:rPr>
                <w:rFonts w:eastAsia="ＭＳ Ｐゴシック"/>
                <w:sz w:val="24"/>
                <w:szCs w:val="24"/>
              </w:rPr>
              <w:t xml:space="preserve">　）</w:t>
            </w:r>
            <w:r w:rsidRPr="000976E6">
              <w:rPr>
                <w:rFonts w:eastAsia="ＭＳ Ｐゴシック" w:hint="eastAsia"/>
                <w:sz w:val="24"/>
                <w:szCs w:val="24"/>
              </w:rPr>
              <w:t xml:space="preserve">　　　</w:t>
            </w:r>
            <w:r w:rsidRPr="000976E6">
              <w:rPr>
                <w:rFonts w:eastAsia="ＭＳ Ｐゴシック"/>
                <w:sz w:val="24"/>
                <w:szCs w:val="24"/>
              </w:rPr>
              <w:t xml:space="preserve">　</w:t>
            </w:r>
            <w:r w:rsidRPr="000976E6">
              <w:rPr>
                <w:rFonts w:eastAsia="ＭＳ Ｐゴシック"/>
                <w:sz w:val="24"/>
                <w:szCs w:val="24"/>
              </w:rPr>
              <w:t>―</w:t>
            </w:r>
            <w:r w:rsidRPr="000976E6">
              <w:rPr>
                <w:rFonts w:eastAsia="ＭＳ Ｐゴシック"/>
                <w:sz w:val="24"/>
                <w:szCs w:val="24"/>
              </w:rPr>
              <w:t xml:space="preserve">　</w:t>
            </w:r>
          </w:p>
        </w:tc>
      </w:tr>
      <w:tr w:rsidR="000976E6" w:rsidRPr="000976E6" w:rsidTr="00864F98">
        <w:trPr>
          <w:trHeight w:val="2296"/>
        </w:trPr>
        <w:tc>
          <w:tcPr>
            <w:tcW w:w="582" w:type="dxa"/>
            <w:vMerge/>
            <w:shd w:val="clear" w:color="auto" w:fill="FFFFCC"/>
          </w:tcPr>
          <w:p w:rsidR="00CC23B8" w:rsidRPr="000976E6" w:rsidRDefault="00CC23B8" w:rsidP="00864F98">
            <w:pPr>
              <w:rPr>
                <w:rFonts w:eastAsia="ＭＳ Ｐゴシック"/>
                <w:sz w:val="24"/>
                <w:szCs w:val="24"/>
              </w:rPr>
            </w:pPr>
          </w:p>
        </w:tc>
        <w:tc>
          <w:tcPr>
            <w:tcW w:w="1227" w:type="dxa"/>
            <w:tcBorders>
              <w:top w:val="dotted" w:sz="4" w:space="0" w:color="auto"/>
              <w:bottom w:val="dotted" w:sz="4" w:space="0" w:color="auto"/>
              <w:right w:val="dotted" w:sz="4" w:space="0" w:color="auto"/>
            </w:tcBorders>
            <w:shd w:val="clear" w:color="auto" w:fill="FFFFCC"/>
            <w:vAlign w:val="center"/>
          </w:tcPr>
          <w:p w:rsidR="00CC23B8" w:rsidRPr="000976E6" w:rsidRDefault="00CC23B8" w:rsidP="00864F98">
            <w:pPr>
              <w:jc w:val="center"/>
              <w:rPr>
                <w:rFonts w:eastAsia="ＭＳ Ｐゴシック"/>
                <w:sz w:val="24"/>
                <w:szCs w:val="24"/>
              </w:rPr>
            </w:pPr>
            <w:r w:rsidRPr="000976E6">
              <w:rPr>
                <w:rFonts w:eastAsia="ＭＳ Ｐゴシック"/>
                <w:spacing w:val="60"/>
                <w:kern w:val="0"/>
                <w:sz w:val="24"/>
                <w:szCs w:val="24"/>
                <w:fitText w:val="960" w:id="-1501878783"/>
              </w:rPr>
              <w:t>企業</w:t>
            </w:r>
            <w:r w:rsidRPr="000976E6">
              <w:rPr>
                <w:rFonts w:eastAsia="ＭＳ Ｐゴシック"/>
                <w:kern w:val="0"/>
                <w:sz w:val="24"/>
                <w:szCs w:val="24"/>
                <w:fitText w:val="960" w:id="-1501878783"/>
              </w:rPr>
              <w:t>名</w:t>
            </w:r>
          </w:p>
          <w:p w:rsidR="00CC23B8" w:rsidRPr="000976E6" w:rsidRDefault="00CC23B8" w:rsidP="00864F98">
            <w:pPr>
              <w:jc w:val="center"/>
              <w:rPr>
                <w:rFonts w:eastAsia="ＭＳ Ｐゴシック"/>
                <w:sz w:val="24"/>
                <w:szCs w:val="24"/>
              </w:rPr>
            </w:pPr>
            <w:r w:rsidRPr="000976E6">
              <w:rPr>
                <w:rFonts w:eastAsia="ＭＳ Ｐゴシック"/>
                <w:sz w:val="24"/>
                <w:szCs w:val="24"/>
              </w:rPr>
              <w:t>代表者名</w:t>
            </w:r>
          </w:p>
        </w:tc>
        <w:tc>
          <w:tcPr>
            <w:tcW w:w="6941" w:type="dxa"/>
            <w:tcBorders>
              <w:top w:val="dotted" w:sz="4" w:space="0" w:color="auto"/>
              <w:left w:val="dotted" w:sz="4" w:space="0" w:color="auto"/>
              <w:bottom w:val="single" w:sz="4" w:space="0" w:color="auto"/>
            </w:tcBorders>
          </w:tcPr>
          <w:p w:rsidR="00CC23B8" w:rsidRPr="000976E6" w:rsidRDefault="00CC23B8" w:rsidP="00864F98">
            <w:pPr>
              <w:snapToGrid w:val="0"/>
              <w:spacing w:line="600" w:lineRule="auto"/>
              <w:rPr>
                <w:rFonts w:eastAsia="ＭＳ Ｐゴシック"/>
                <w:sz w:val="24"/>
                <w:szCs w:val="24"/>
              </w:rPr>
            </w:pPr>
            <w:r w:rsidRPr="000976E6">
              <w:rPr>
                <w:rFonts w:eastAsia="ＭＳ Ｐゴシック"/>
                <w:noProof/>
                <w:szCs w:val="21"/>
              </w:rPr>
              <mc:AlternateContent>
                <mc:Choice Requires="wps">
                  <w:drawing>
                    <wp:anchor distT="0" distB="0" distL="114300" distR="114300" simplePos="0" relativeHeight="251696128" behindDoc="0" locked="0" layoutInCell="1" allowOverlap="1" wp14:anchorId="795B1158" wp14:editId="35B54665">
                      <wp:simplePos x="0" y="0"/>
                      <wp:positionH relativeFrom="column">
                        <wp:posOffset>3295650</wp:posOffset>
                      </wp:positionH>
                      <wp:positionV relativeFrom="paragraph">
                        <wp:posOffset>431800</wp:posOffset>
                      </wp:positionV>
                      <wp:extent cx="914400" cy="914400"/>
                      <wp:effectExtent l="0" t="0" r="19050" b="19050"/>
                      <wp:wrapNone/>
                      <wp:docPr id="16" name="円/楕円 10"/>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BD5BF" id="円/楕円 10" o:spid="_x0000_s1026" style="position:absolute;left:0;text-align:left;margin-left:259.5pt;margin-top:34pt;width:1in;height:1in;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" filled="f" strokecolor="#bfbfbf [2412]" strokeweight="1.5pt">
                      <v:stroke dashstyle="1 1"/>
                    </v:oval>
                  </w:pict>
                </mc:Fallback>
              </mc:AlternateContent>
            </w:r>
            <w:r w:rsidRPr="000976E6">
              <w:rPr>
                <w:rFonts w:eastAsia="ＭＳ Ｐゴシック"/>
                <w:szCs w:val="21"/>
              </w:rPr>
              <w:t>法人名（個人の方は屋号</w:t>
            </w:r>
            <w:r w:rsidRPr="000976E6">
              <w:rPr>
                <w:rFonts w:eastAsia="ＭＳ Ｐゴシック"/>
                <w:sz w:val="24"/>
                <w:szCs w:val="24"/>
              </w:rPr>
              <w:t>）</w:t>
            </w:r>
          </w:p>
          <w:p w:rsidR="00CC23B8" w:rsidRPr="000976E6" w:rsidRDefault="00CC23B8" w:rsidP="00864F98">
            <w:pPr>
              <w:snapToGrid w:val="0"/>
              <w:spacing w:line="60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5104" behindDoc="0" locked="0" layoutInCell="1" allowOverlap="1" wp14:anchorId="065A5A0D" wp14:editId="533D5187">
                      <wp:simplePos x="0" y="0"/>
                      <wp:positionH relativeFrom="column">
                        <wp:posOffset>266700</wp:posOffset>
                      </wp:positionH>
                      <wp:positionV relativeFrom="paragraph">
                        <wp:posOffset>163830</wp:posOffset>
                      </wp:positionV>
                      <wp:extent cx="2819400" cy="0"/>
                      <wp:effectExtent l="0" t="0" r="0" b="19050"/>
                      <wp:wrapNone/>
                      <wp:docPr id="17" name="直線コネクタ 17"/>
                      <wp:cNvGraphicFramePr/>
                      <a:graphic xmlns:a="http://schemas.openxmlformats.org/drawingml/2006/main">
                        <a:graphicData uri="http://schemas.microsoft.com/office/word/2010/wordprocessingShape">
                          <wps:wsp>
                            <wps:cNvCnPr/>
                            <wps:spPr>
                              <a:xfrm>
                                <a:off x="0" y="0"/>
                                <a:ext cx="28194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C1EA4" id="直線コネクタ 1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2.9pt" to="24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" strokecolor="#bfbfbf [241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360" w:lineRule="auto"/>
              <w:rPr>
                <w:rFonts w:eastAsia="ＭＳ Ｐゴシック"/>
                <w:sz w:val="24"/>
                <w:szCs w:val="24"/>
              </w:rPr>
            </w:pPr>
            <w:r w:rsidRPr="000976E6">
              <w:rPr>
                <w:rFonts w:eastAsia="ＭＳ Ｐゴシック" w:hint="eastAsia"/>
                <w:sz w:val="24"/>
                <w:szCs w:val="24"/>
              </w:rPr>
              <w:t xml:space="preserve">　　　　</w:t>
            </w:r>
          </w:p>
          <w:p w:rsidR="00CC23B8" w:rsidRPr="000976E6" w:rsidRDefault="00CC23B8" w:rsidP="00864F98">
            <w:pPr>
              <w:snapToGrid w:val="0"/>
              <w:spacing w:line="36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7152" behindDoc="0" locked="0" layoutInCell="1" allowOverlap="1" wp14:anchorId="726D99B5" wp14:editId="71AEA3A5">
                      <wp:simplePos x="0" y="0"/>
                      <wp:positionH relativeFrom="column">
                        <wp:posOffset>266700</wp:posOffset>
                      </wp:positionH>
                      <wp:positionV relativeFrom="paragraph">
                        <wp:posOffset>33655</wp:posOffset>
                      </wp:positionV>
                      <wp:extent cx="2819400"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28194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4128B" id="直線コネクタ 18"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5pt" to="2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" strokecolor="#bfbfbf [2412]" strokeweight="1.5pt">
                      <v:stroke dashstyle="1 1"/>
                    </v:line>
                  </w:pict>
                </mc:Fallback>
              </mc:AlternateContent>
            </w:r>
          </w:p>
        </w:tc>
      </w:tr>
      <w:tr w:rsidR="000976E6" w:rsidRPr="000976E6" w:rsidTr="00864F98">
        <w:trPr>
          <w:trHeight w:val="2956"/>
        </w:trPr>
        <w:tc>
          <w:tcPr>
            <w:tcW w:w="1809" w:type="dxa"/>
            <w:gridSpan w:val="2"/>
            <w:tcBorders>
              <w:right w:val="dotted" w:sz="4" w:space="0" w:color="auto"/>
            </w:tcBorders>
            <w:shd w:val="clear" w:color="auto" w:fill="FFFFCC"/>
            <w:vAlign w:val="center"/>
          </w:tcPr>
          <w:p w:rsidR="00CC23B8" w:rsidRPr="000976E6" w:rsidRDefault="00CC23B8" w:rsidP="00864F98">
            <w:pPr>
              <w:jc w:val="center"/>
              <w:rPr>
                <w:rFonts w:eastAsia="ＭＳ Ｐゴシック"/>
                <w:kern w:val="0"/>
                <w:sz w:val="24"/>
                <w:szCs w:val="24"/>
              </w:rPr>
            </w:pPr>
            <w:r w:rsidRPr="000976E6">
              <w:rPr>
                <w:rFonts w:eastAsia="ＭＳ Ｐゴシック" w:hint="eastAsia"/>
                <w:kern w:val="0"/>
                <w:sz w:val="24"/>
                <w:szCs w:val="24"/>
              </w:rPr>
              <w:t>希望内容</w:t>
            </w:r>
          </w:p>
        </w:tc>
        <w:tc>
          <w:tcPr>
            <w:tcW w:w="6941" w:type="dxa"/>
            <w:tcBorders>
              <w:top w:val="single" w:sz="4" w:space="0" w:color="auto"/>
              <w:left w:val="dotted" w:sz="4" w:space="0" w:color="auto"/>
            </w:tcBorders>
          </w:tcPr>
          <w:p w:rsidR="00CC23B8" w:rsidRPr="000976E6" w:rsidRDefault="00CC23B8" w:rsidP="00525205">
            <w:pPr>
              <w:pStyle w:val="a4"/>
              <w:numPr>
                <w:ilvl w:val="0"/>
                <w:numId w:val="5"/>
              </w:numPr>
              <w:snapToGrid w:val="0"/>
              <w:ind w:leftChars="0"/>
              <w:rPr>
                <w:rFonts w:eastAsia="ＭＳ Ｐゴシック"/>
                <w:szCs w:val="21"/>
              </w:rPr>
            </w:pPr>
            <w:r w:rsidRPr="000976E6">
              <w:rPr>
                <w:rFonts w:eastAsia="ＭＳ Ｐゴシック" w:hint="eastAsia"/>
                <w:szCs w:val="21"/>
              </w:rPr>
              <w:t>専門家に受けたい内容</w:t>
            </w:r>
          </w:p>
          <w:p w:rsidR="00CC23B8" w:rsidRPr="000976E6" w:rsidRDefault="003B1E91" w:rsidP="00864F98">
            <w:pPr>
              <w:snapToGrid w:val="0"/>
              <w:spacing w:line="300" w:lineRule="auto"/>
              <w:ind w:left="420"/>
              <w:rPr>
                <w:rFonts w:eastAsia="ＭＳ Ｐゴシック"/>
                <w:szCs w:val="21"/>
              </w:rPr>
            </w:pPr>
            <w:r w:rsidRPr="000976E6">
              <w:rPr>
                <w:rFonts w:eastAsia="ＭＳ Ｐゴシック" w:hint="eastAsia"/>
                <w:szCs w:val="21"/>
              </w:rPr>
              <w:t>・</w:t>
            </w:r>
            <w:r w:rsidR="00CC23B8" w:rsidRPr="000976E6">
              <w:rPr>
                <w:rFonts w:eastAsia="ＭＳ Ｐゴシック" w:hint="eastAsia"/>
                <w:szCs w:val="21"/>
              </w:rPr>
              <w:t xml:space="preserve">生産性向上　　</w:t>
            </w:r>
          </w:p>
          <w:p w:rsidR="00CC23B8" w:rsidRPr="000976E6" w:rsidRDefault="00CC23B8" w:rsidP="00CC23B8">
            <w:pPr>
              <w:snapToGrid w:val="0"/>
              <w:spacing w:line="300" w:lineRule="auto"/>
              <w:ind w:firstLineChars="200" w:firstLine="420"/>
              <w:rPr>
                <w:rFonts w:eastAsia="ＭＳ Ｐゴシック"/>
                <w:szCs w:val="21"/>
              </w:rPr>
            </w:pPr>
            <w:r w:rsidRPr="000976E6">
              <w:rPr>
                <w:rFonts w:eastAsia="ＭＳ Ｐゴシック" w:hint="eastAsia"/>
                <w:szCs w:val="21"/>
              </w:rPr>
              <w:t>具体的内容</w:t>
            </w:r>
          </w:p>
          <w:p w:rsidR="00CC23B8" w:rsidRPr="000976E6" w:rsidRDefault="00D512B1" w:rsidP="00CC23B8">
            <w:pPr>
              <w:snapToGrid w:val="0"/>
              <w:spacing w:line="300" w:lineRule="auto"/>
              <w:ind w:firstLineChars="200" w:firstLine="420"/>
              <w:rPr>
                <w:rFonts w:eastAsia="ＭＳ Ｐゴシック"/>
                <w:szCs w:val="21"/>
              </w:rPr>
            </w:pPr>
            <w:r w:rsidRPr="000976E6">
              <w:rPr>
                <w:rFonts w:eastAsia="ＭＳ Ｐゴシック" w:hint="eastAsia"/>
                <w:szCs w:val="21"/>
              </w:rPr>
              <w:t>・</w:t>
            </w:r>
            <w:r w:rsidR="003B1E91" w:rsidRPr="000976E6">
              <w:rPr>
                <w:rFonts w:eastAsia="ＭＳ Ｐゴシック" w:hint="eastAsia"/>
                <w:szCs w:val="21"/>
              </w:rPr>
              <w:t>設備計画策定</w:t>
            </w:r>
          </w:p>
          <w:p w:rsidR="00CC23B8" w:rsidRPr="000976E6" w:rsidRDefault="00CC23B8" w:rsidP="00CC23B8">
            <w:pPr>
              <w:snapToGrid w:val="0"/>
              <w:spacing w:line="300" w:lineRule="auto"/>
              <w:ind w:firstLineChars="200" w:firstLine="420"/>
              <w:rPr>
                <w:rFonts w:eastAsia="ＭＳ Ｐゴシック"/>
                <w:szCs w:val="21"/>
              </w:rPr>
            </w:pPr>
          </w:p>
          <w:p w:rsidR="00CC23B8" w:rsidRPr="000976E6" w:rsidRDefault="00CC23B8" w:rsidP="00CC23B8">
            <w:pPr>
              <w:snapToGrid w:val="0"/>
              <w:spacing w:line="300" w:lineRule="auto"/>
              <w:ind w:firstLineChars="200" w:firstLine="420"/>
              <w:rPr>
                <w:rFonts w:eastAsia="ＭＳ Ｐゴシック"/>
                <w:szCs w:val="21"/>
              </w:rPr>
            </w:pPr>
          </w:p>
          <w:p w:rsidR="00CC23B8" w:rsidRPr="000976E6" w:rsidRDefault="00CC23B8" w:rsidP="00525205">
            <w:pPr>
              <w:pStyle w:val="a4"/>
              <w:numPr>
                <w:ilvl w:val="0"/>
                <w:numId w:val="5"/>
              </w:numPr>
              <w:snapToGrid w:val="0"/>
              <w:ind w:leftChars="0"/>
              <w:rPr>
                <w:rFonts w:eastAsia="ＭＳ Ｐゴシック"/>
                <w:szCs w:val="21"/>
              </w:rPr>
            </w:pPr>
            <w:r w:rsidRPr="000976E6">
              <w:rPr>
                <w:rFonts w:eastAsia="ＭＳ Ｐゴシック" w:hint="eastAsia"/>
                <w:szCs w:val="21"/>
              </w:rPr>
              <w:t>派遣時期</w:t>
            </w:r>
          </w:p>
          <w:p w:rsidR="00CC23B8" w:rsidRPr="000976E6" w:rsidRDefault="00CC23B8" w:rsidP="00864F98">
            <w:pPr>
              <w:snapToGrid w:val="0"/>
              <w:ind w:firstLineChars="300" w:firstLine="630"/>
              <w:rPr>
                <w:rFonts w:eastAsia="ＭＳ Ｐゴシック"/>
                <w:szCs w:val="21"/>
              </w:rPr>
            </w:pPr>
            <w:r w:rsidRPr="000976E6">
              <w:rPr>
                <w:rFonts w:eastAsia="ＭＳ Ｐゴシック" w:hint="eastAsia"/>
                <w:szCs w:val="21"/>
              </w:rPr>
              <w:t>令和　　　　年　　　　月　第　　　　週　頃を希望</w:t>
            </w:r>
          </w:p>
        </w:tc>
      </w:tr>
    </w:tbl>
    <w:p w:rsidR="00CC23B8" w:rsidRPr="000976E6" w:rsidRDefault="00CC23B8" w:rsidP="00683E58">
      <w:pPr>
        <w:snapToGrid w:val="0"/>
        <w:ind w:firstLine="220"/>
        <w:jc w:val="left"/>
        <w:rPr>
          <w:rFonts w:eastAsia="ＭＳ Ｐゴシック"/>
          <w:sz w:val="22"/>
        </w:rPr>
      </w:pPr>
      <w:r w:rsidRPr="000976E6">
        <w:rPr>
          <w:rFonts w:eastAsia="ＭＳ Ｐゴシック"/>
          <w:sz w:val="22"/>
        </w:rPr>
        <w:t>私は、下記の事項に同意のうえ</w:t>
      </w:r>
      <w:r w:rsidR="00683E58">
        <w:rPr>
          <w:rFonts w:eastAsia="ＭＳ Ｐゴシック" w:hint="eastAsia"/>
          <w:sz w:val="22"/>
        </w:rPr>
        <w:t>専門家派遣を</w:t>
      </w:r>
      <w:r w:rsidRPr="000976E6">
        <w:rPr>
          <w:rFonts w:eastAsia="ＭＳ Ｐゴシック"/>
          <w:sz w:val="22"/>
        </w:rPr>
        <w:t>希望します。</w:t>
      </w:r>
    </w:p>
    <w:p w:rsidR="00CC23B8" w:rsidRPr="000976E6" w:rsidRDefault="00CC23B8" w:rsidP="00CC23B8">
      <w:pPr>
        <w:snapToGrid w:val="0"/>
        <w:jc w:val="center"/>
        <w:rPr>
          <w:rFonts w:eastAsia="ＭＳ Ｐゴシック"/>
          <w:sz w:val="22"/>
        </w:rPr>
      </w:pPr>
    </w:p>
    <w:p w:rsidR="00CC23B8" w:rsidRPr="000976E6" w:rsidRDefault="00CC23B8" w:rsidP="00CC23B8">
      <w:pPr>
        <w:pStyle w:val="a9"/>
        <w:snapToGrid w:val="0"/>
        <w:rPr>
          <w:sz w:val="22"/>
          <w:szCs w:val="22"/>
        </w:rPr>
      </w:pPr>
      <w:r w:rsidRPr="000976E6">
        <w:rPr>
          <w:sz w:val="22"/>
          <w:szCs w:val="22"/>
        </w:rPr>
        <w:t>記</w:t>
      </w:r>
    </w:p>
    <w:p w:rsidR="00CC23B8" w:rsidRPr="000976E6" w:rsidRDefault="00CC23B8" w:rsidP="00CC23B8">
      <w:pPr>
        <w:snapToGrid w:val="0"/>
      </w:pP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経営の診断・指導業務について、</w:t>
      </w:r>
      <w:r w:rsidRPr="000976E6">
        <w:rPr>
          <w:rFonts w:ascii="ＭＳ ゴシック" w:eastAsia="ＭＳ ゴシック" w:hAnsi="ＭＳ ゴシック" w:hint="eastAsia"/>
        </w:rPr>
        <w:t>福島県中小企業診断協会、または貴協会を経由して派遣される専門家</w:t>
      </w:r>
      <w:r w:rsidRPr="000976E6">
        <w:rPr>
          <w:rFonts w:eastAsia="ＭＳ Ｐゴシック"/>
          <w:sz w:val="22"/>
        </w:rPr>
        <w:t>に委託することに同意します。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中小企業診断士等（以下「企業診断担当者」という。）が、経営診断を実施する際には、企業診断担当者の質問や要求に誠意をもって対応し、診断がスムーズに進むよう努力、協力することに同意します。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企業診断担当者の求めに応じ、決算書をはじめとする各種資料や現地調査時における資料の開示に協力します。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ascii="ＭＳ ゴシック" w:eastAsia="ＭＳ ゴシック" w:hAnsi="ＭＳ ゴシック" w:hint="eastAsia"/>
        </w:rPr>
        <w:t xml:space="preserve">　福島県中小企業診断協会</w:t>
      </w:r>
      <w:r w:rsidR="001D20E9" w:rsidRPr="000976E6">
        <w:rPr>
          <w:rFonts w:ascii="ＭＳ ゴシック" w:eastAsia="ＭＳ ゴシック" w:hAnsi="ＭＳ ゴシック" w:hint="eastAsia"/>
        </w:rPr>
        <w:t>、</w:t>
      </w:r>
      <w:r w:rsidRPr="000976E6">
        <w:rPr>
          <w:rFonts w:ascii="ＭＳ ゴシック" w:eastAsia="ＭＳ ゴシック" w:hAnsi="ＭＳ ゴシック" w:hint="eastAsia"/>
        </w:rPr>
        <w:t>または貴協会を経由して派遣される専門家</w:t>
      </w:r>
      <w:r w:rsidRPr="000976E6">
        <w:rPr>
          <w:rFonts w:eastAsia="ＭＳ Ｐゴシック"/>
          <w:sz w:val="22"/>
        </w:rPr>
        <w:t>が、</w:t>
      </w:r>
      <w:r w:rsidRPr="000976E6">
        <w:rPr>
          <w:rFonts w:eastAsia="ＭＳ Ｐゴシック" w:hint="eastAsia"/>
          <w:sz w:val="22"/>
        </w:rPr>
        <w:t>貴</w:t>
      </w:r>
      <w:r w:rsidRPr="000976E6">
        <w:rPr>
          <w:rFonts w:eastAsia="ＭＳ Ｐゴシック"/>
          <w:sz w:val="22"/>
        </w:rPr>
        <w:t>協会に</w:t>
      </w:r>
      <w:r w:rsidRPr="000976E6">
        <w:rPr>
          <w:rFonts w:eastAsia="ＭＳ Ｐゴシック" w:hint="eastAsia"/>
          <w:sz w:val="22"/>
        </w:rPr>
        <w:t>対して</w:t>
      </w:r>
      <w:r w:rsidRPr="000976E6">
        <w:rPr>
          <w:rFonts w:eastAsia="ＭＳ Ｐゴシック"/>
          <w:sz w:val="22"/>
        </w:rPr>
        <w:t>診断報告書等を提出することに同意します。</w:t>
      </w:r>
    </w:p>
    <w:p w:rsidR="00CC23B8" w:rsidRDefault="00CC23B8" w:rsidP="007B3F09">
      <w:pPr>
        <w:pStyle w:val="a4"/>
        <w:numPr>
          <w:ilvl w:val="0"/>
          <w:numId w:val="6"/>
        </w:numPr>
        <w:snapToGrid w:val="0"/>
        <w:ind w:leftChars="0"/>
        <w:rPr>
          <w:rFonts w:eastAsia="ＭＳ Ｐゴシック"/>
          <w:sz w:val="22"/>
        </w:rPr>
      </w:pPr>
      <w:r w:rsidRPr="000976E6">
        <w:rPr>
          <w:rFonts w:eastAsia="ＭＳ Ｐゴシック" w:hint="eastAsia"/>
          <w:sz w:val="22"/>
        </w:rPr>
        <w:t>貴</w:t>
      </w:r>
      <w:r w:rsidRPr="000976E6">
        <w:rPr>
          <w:rFonts w:eastAsia="ＭＳ Ｐゴシック"/>
          <w:sz w:val="22"/>
        </w:rPr>
        <w:t>協会からアンケート等の依頼があった場合には</w:t>
      </w:r>
      <w:r w:rsidRPr="000976E6">
        <w:rPr>
          <w:rFonts w:eastAsia="ＭＳ Ｐゴシック" w:hint="eastAsia"/>
          <w:sz w:val="22"/>
        </w:rPr>
        <w:t>、可能な限り</w:t>
      </w:r>
      <w:r w:rsidRPr="000976E6">
        <w:rPr>
          <w:rFonts w:eastAsia="ＭＳ Ｐゴシック"/>
          <w:sz w:val="22"/>
        </w:rPr>
        <w:t>応じ</w:t>
      </w:r>
      <w:r w:rsidRPr="000976E6">
        <w:rPr>
          <w:rFonts w:eastAsia="ＭＳ Ｐゴシック" w:hint="eastAsia"/>
          <w:sz w:val="22"/>
        </w:rPr>
        <w:t>ることとしま</w:t>
      </w:r>
      <w:r w:rsidRPr="000976E6">
        <w:rPr>
          <w:rFonts w:eastAsia="ＭＳ Ｐゴシック"/>
          <w:sz w:val="22"/>
        </w:rPr>
        <w:t>す。</w:t>
      </w:r>
    </w:p>
    <w:p w:rsidR="006C5D3A" w:rsidRPr="006C5D3A" w:rsidRDefault="006C5D3A" w:rsidP="00FE6669">
      <w:pPr>
        <w:pStyle w:val="a4"/>
        <w:numPr>
          <w:ilvl w:val="0"/>
          <w:numId w:val="6"/>
        </w:numPr>
        <w:snapToGrid w:val="0"/>
        <w:ind w:leftChars="0"/>
        <w:rPr>
          <w:rFonts w:eastAsia="ＭＳ Ｐゴシック"/>
          <w:sz w:val="22"/>
        </w:rPr>
      </w:pPr>
      <w:bookmarkStart w:id="0" w:name="_GoBack"/>
      <w:r w:rsidRPr="006C5D3A">
        <w:rPr>
          <w:rFonts w:eastAsia="ＭＳ Ｐゴシック" w:hint="eastAsia"/>
          <w:kern w:val="0"/>
          <w:sz w:val="22"/>
        </w:rPr>
        <w:t>派遣終了後</w:t>
      </w:r>
      <w:r w:rsidRPr="006C5D3A">
        <w:rPr>
          <w:rFonts w:eastAsia="ＭＳ Ｐゴシック"/>
          <w:kern w:val="0"/>
          <w:sz w:val="22"/>
        </w:rPr>
        <w:t>3</w:t>
      </w:r>
      <w:r w:rsidRPr="006C5D3A">
        <w:rPr>
          <w:rFonts w:eastAsia="ＭＳ Ｐゴシック" w:hint="eastAsia"/>
          <w:kern w:val="0"/>
          <w:sz w:val="22"/>
        </w:rPr>
        <w:t>年間は、貴協会から依頼があった場合、決算書の提出に協力します。</w:t>
      </w:r>
    </w:p>
    <w:bookmarkEnd w:id="0"/>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経営診断内容等について、</w:t>
      </w:r>
      <w:r w:rsidRPr="000976E6">
        <w:rPr>
          <w:rFonts w:eastAsia="ＭＳ Ｐゴシック" w:hint="eastAsia"/>
          <w:sz w:val="22"/>
        </w:rPr>
        <w:t>貴</w:t>
      </w:r>
      <w:r w:rsidRPr="000976E6">
        <w:rPr>
          <w:rFonts w:eastAsia="ＭＳ Ｐゴシック"/>
          <w:sz w:val="22"/>
        </w:rPr>
        <w:t>協会に対して一切の異議申し立てをいたしません。</w:t>
      </w:r>
    </w:p>
    <w:p w:rsidR="00CC23B8" w:rsidRPr="000976E6" w:rsidRDefault="004E33B1" w:rsidP="007B3F09">
      <w:pPr>
        <w:pStyle w:val="a4"/>
        <w:numPr>
          <w:ilvl w:val="0"/>
          <w:numId w:val="6"/>
        </w:numPr>
        <w:snapToGrid w:val="0"/>
        <w:ind w:leftChars="0"/>
        <w:rPr>
          <w:rFonts w:ascii="ＭＳ Ｐゴシック" w:eastAsia="ＭＳ Ｐゴシック" w:hAnsi="ＭＳ Ｐゴシック"/>
          <w:sz w:val="22"/>
        </w:rPr>
      </w:pPr>
      <w:r w:rsidRPr="000976E6">
        <w:rPr>
          <w:rFonts w:ascii="ＭＳ Ｐゴシック" w:eastAsia="ＭＳ Ｐゴシック" w:hAnsi="ＭＳ Ｐゴシック" w:hint="eastAsia"/>
          <w:sz w:val="22"/>
        </w:rPr>
        <w:lastRenderedPageBreak/>
        <w:t>下記「9.謝金及び旅費の算出方法等について」により算出された</w:t>
      </w:r>
      <w:r w:rsidR="00CC23B8" w:rsidRPr="000976E6">
        <w:rPr>
          <w:rFonts w:ascii="ＭＳ Ｐゴシック" w:eastAsia="ＭＳ Ｐゴシック" w:hAnsi="ＭＳ Ｐゴシック" w:hint="eastAsia"/>
          <w:sz w:val="22"/>
        </w:rPr>
        <w:t>第</w:t>
      </w:r>
      <w:r w:rsidR="00CC23B8" w:rsidRPr="000976E6">
        <w:rPr>
          <w:rFonts w:ascii="ＭＳ Ｐゴシック" w:eastAsia="ＭＳ Ｐゴシック" w:hAnsi="ＭＳ Ｐゴシック" w:cs="ＭＳ 明朝" w:hint="eastAsia"/>
          <w:sz w:val="22"/>
        </w:rPr>
        <w:t>1回目の診断に係る専門家への謝金及び旅費については、私が負担することに同意し、</w:t>
      </w:r>
      <w:r w:rsidR="003B1E91" w:rsidRPr="000976E6">
        <w:rPr>
          <w:rFonts w:ascii="ＭＳ Ｐゴシック" w:eastAsia="ＭＳ Ｐゴシック" w:hAnsi="ＭＳ Ｐゴシック" w:cs="ＭＳ 明朝" w:hint="eastAsia"/>
          <w:sz w:val="22"/>
        </w:rPr>
        <w:t>中小企業診断協会の請求に基づき、指定された振込先に直接支払います。</w:t>
      </w:r>
    </w:p>
    <w:p w:rsidR="003B1E91" w:rsidRPr="000976E6" w:rsidRDefault="00D512B1" w:rsidP="007B3F09">
      <w:pPr>
        <w:pStyle w:val="a4"/>
        <w:numPr>
          <w:ilvl w:val="0"/>
          <w:numId w:val="6"/>
        </w:numPr>
        <w:snapToGrid w:val="0"/>
        <w:ind w:leftChars="0"/>
        <w:rPr>
          <w:rFonts w:eastAsia="ＭＳ Ｐゴシック"/>
          <w:sz w:val="22"/>
        </w:rPr>
      </w:pPr>
      <w:r w:rsidRPr="000976E6">
        <w:rPr>
          <w:rFonts w:eastAsia="ＭＳ Ｐゴシック" w:hint="eastAsia"/>
          <w:sz w:val="22"/>
        </w:rPr>
        <w:t>私が支払った謝金及び旅費について、</w:t>
      </w:r>
      <w:r w:rsidR="00587215" w:rsidRPr="000976E6">
        <w:rPr>
          <w:rFonts w:eastAsia="ＭＳ Ｐゴシック" w:hint="eastAsia"/>
          <w:sz w:val="22"/>
        </w:rPr>
        <w:t>支援分野が</w:t>
      </w:r>
      <w:r w:rsidRPr="000976E6">
        <w:rPr>
          <w:rFonts w:eastAsia="ＭＳ Ｐゴシック" w:hint="eastAsia"/>
          <w:sz w:val="22"/>
        </w:rPr>
        <w:t>生産性向上</w:t>
      </w:r>
      <w:r w:rsidR="00A257C5" w:rsidRPr="000976E6">
        <w:rPr>
          <w:rFonts w:eastAsia="ＭＳ Ｐゴシック" w:hint="eastAsia"/>
          <w:sz w:val="22"/>
        </w:rPr>
        <w:t>支援に係る設備計画策定</w:t>
      </w:r>
      <w:r w:rsidRPr="000976E6">
        <w:rPr>
          <w:rFonts w:eastAsia="ＭＳ Ｐゴシック" w:hint="eastAsia"/>
          <w:sz w:val="22"/>
        </w:rPr>
        <w:t>以外に移行したときも、既支払分について返還を求めません。</w:t>
      </w:r>
    </w:p>
    <w:p w:rsidR="00D512B1" w:rsidRPr="000976E6" w:rsidRDefault="00D512B1" w:rsidP="00D512B1">
      <w:pPr>
        <w:pStyle w:val="a4"/>
        <w:snapToGrid w:val="0"/>
        <w:ind w:leftChars="0" w:left="420"/>
        <w:rPr>
          <w:rFonts w:eastAsia="ＭＳ Ｐゴシック"/>
          <w:sz w:val="22"/>
        </w:rPr>
      </w:pPr>
    </w:p>
    <w:p w:rsidR="00D512B1" w:rsidRPr="000976E6" w:rsidRDefault="00D512B1" w:rsidP="007B3F09">
      <w:pPr>
        <w:pStyle w:val="a4"/>
        <w:numPr>
          <w:ilvl w:val="0"/>
          <w:numId w:val="6"/>
        </w:numPr>
        <w:ind w:leftChars="0"/>
        <w:rPr>
          <w:rFonts w:eastAsia="ＭＳ Ｐゴシック"/>
          <w:sz w:val="22"/>
          <w:szCs w:val="24"/>
        </w:rPr>
      </w:pPr>
      <w:r w:rsidRPr="000976E6">
        <w:rPr>
          <w:rFonts w:eastAsia="ＭＳ Ｐゴシック" w:hint="eastAsia"/>
          <w:sz w:val="22"/>
          <w:szCs w:val="24"/>
        </w:rPr>
        <w:t>謝金</w:t>
      </w:r>
      <w:r w:rsidR="004E33B1" w:rsidRPr="000976E6">
        <w:rPr>
          <w:rFonts w:eastAsia="ＭＳ Ｐゴシック" w:hint="eastAsia"/>
          <w:sz w:val="22"/>
          <w:szCs w:val="24"/>
        </w:rPr>
        <w:t>及び旅費の算出方法等</w:t>
      </w:r>
      <w:r w:rsidRPr="000976E6">
        <w:rPr>
          <w:rFonts w:eastAsia="ＭＳ Ｐゴシック" w:hint="eastAsia"/>
          <w:sz w:val="22"/>
          <w:szCs w:val="24"/>
        </w:rPr>
        <w:t>について</w:t>
      </w:r>
    </w:p>
    <w:p w:rsidR="00464DDC" w:rsidRPr="000976E6" w:rsidRDefault="007B3F09" w:rsidP="007B3F09">
      <w:pPr>
        <w:ind w:left="420"/>
        <w:rPr>
          <w:rFonts w:eastAsia="ＭＳ Ｐゴシック"/>
          <w:sz w:val="22"/>
          <w:szCs w:val="24"/>
        </w:rPr>
      </w:pPr>
      <w:r w:rsidRPr="000976E6">
        <w:rPr>
          <w:rFonts w:eastAsia="ＭＳ Ｐゴシック" w:hint="eastAsia"/>
          <w:sz w:val="22"/>
          <w:szCs w:val="24"/>
        </w:rPr>
        <w:t>・</w:t>
      </w:r>
      <w:r w:rsidR="00D512B1" w:rsidRPr="000976E6">
        <w:rPr>
          <w:rFonts w:eastAsia="ＭＳ Ｐゴシック" w:hint="eastAsia"/>
          <w:sz w:val="22"/>
          <w:szCs w:val="24"/>
        </w:rPr>
        <w:t>時間単価</w:t>
      </w:r>
    </w:p>
    <w:p w:rsidR="002561A7" w:rsidRPr="00FC2D0D" w:rsidRDefault="00D512B1" w:rsidP="002561A7">
      <w:pPr>
        <w:ind w:firstLineChars="356" w:firstLine="783"/>
        <w:rPr>
          <w:rFonts w:eastAsia="ＭＳ Ｐゴシック"/>
          <w:sz w:val="22"/>
          <w:szCs w:val="24"/>
        </w:rPr>
      </w:pPr>
      <w:r w:rsidRPr="000976E6">
        <w:rPr>
          <w:rFonts w:eastAsia="ＭＳ Ｐゴシック" w:hint="eastAsia"/>
          <w:sz w:val="22"/>
          <w:szCs w:val="24"/>
        </w:rPr>
        <w:t>経営診断業務</w:t>
      </w:r>
      <w:r w:rsidR="00464DDC" w:rsidRPr="000976E6">
        <w:rPr>
          <w:rFonts w:eastAsia="ＭＳ Ｐゴシック" w:hint="eastAsia"/>
          <w:sz w:val="22"/>
          <w:szCs w:val="24"/>
        </w:rPr>
        <w:t xml:space="preserve">　　　</w:t>
      </w:r>
      <w:r w:rsidR="002561A7" w:rsidRPr="000976E6">
        <w:rPr>
          <w:rFonts w:eastAsia="ＭＳ Ｐゴシック" w:hint="eastAsia"/>
          <w:sz w:val="22"/>
          <w:szCs w:val="24"/>
        </w:rPr>
        <w:t xml:space="preserve">　　　</w:t>
      </w:r>
      <w:r w:rsidR="002561A7" w:rsidRPr="000976E6">
        <w:rPr>
          <w:rFonts w:eastAsia="ＭＳ Ｐゴシック" w:hint="eastAsia"/>
          <w:sz w:val="22"/>
          <w:szCs w:val="24"/>
        </w:rPr>
        <w:t>1</w:t>
      </w:r>
      <w:r w:rsidR="00464DDC" w:rsidRPr="000976E6">
        <w:rPr>
          <w:rFonts w:eastAsia="ＭＳ Ｐゴシック" w:hint="eastAsia"/>
          <w:sz w:val="22"/>
          <w:szCs w:val="24"/>
        </w:rPr>
        <w:t>時間</w:t>
      </w:r>
      <w:r w:rsidR="006D75C7" w:rsidRPr="00FC2D0D">
        <w:rPr>
          <w:rFonts w:eastAsia="ＭＳ Ｐゴシック" w:hint="eastAsia"/>
          <w:sz w:val="22"/>
          <w:szCs w:val="24"/>
        </w:rPr>
        <w:t>10,000</w:t>
      </w:r>
      <w:r w:rsidR="00464DDC" w:rsidRPr="00FC2D0D">
        <w:rPr>
          <w:rFonts w:eastAsia="ＭＳ Ｐゴシック" w:hint="eastAsia"/>
          <w:sz w:val="22"/>
          <w:szCs w:val="24"/>
        </w:rPr>
        <w:t>円（消費税・交通費別途）とし</w:t>
      </w:r>
      <w:r w:rsidR="002561A7" w:rsidRPr="00FC2D0D">
        <w:rPr>
          <w:rFonts w:eastAsia="ＭＳ Ｐゴシック" w:hint="eastAsia"/>
          <w:sz w:val="22"/>
          <w:szCs w:val="24"/>
        </w:rPr>
        <w:t>1</w:t>
      </w:r>
      <w:r w:rsidR="00464DDC" w:rsidRPr="00FC2D0D">
        <w:rPr>
          <w:rFonts w:eastAsia="ＭＳ Ｐゴシック" w:hint="eastAsia"/>
          <w:sz w:val="22"/>
          <w:szCs w:val="24"/>
        </w:rPr>
        <w:t>日</w:t>
      </w:r>
      <w:r w:rsidR="00464DDC" w:rsidRPr="00FC2D0D">
        <w:rPr>
          <w:rFonts w:eastAsia="ＭＳ Ｐゴシック" w:hint="eastAsia"/>
          <w:sz w:val="22"/>
          <w:szCs w:val="24"/>
        </w:rPr>
        <w:t>6</w:t>
      </w:r>
      <w:r w:rsidR="00464DDC" w:rsidRPr="00FC2D0D">
        <w:rPr>
          <w:rFonts w:eastAsia="ＭＳ Ｐゴシック" w:hint="eastAsia"/>
          <w:sz w:val="22"/>
          <w:szCs w:val="24"/>
        </w:rPr>
        <w:t>時間を上限と</w:t>
      </w:r>
    </w:p>
    <w:p w:rsidR="00D512B1" w:rsidRPr="00FC2D0D" w:rsidRDefault="00464DDC" w:rsidP="002561A7">
      <w:pPr>
        <w:ind w:firstLineChars="1356" w:firstLine="2983"/>
        <w:rPr>
          <w:rFonts w:eastAsia="ＭＳ Ｐゴシック"/>
          <w:sz w:val="22"/>
          <w:szCs w:val="24"/>
        </w:rPr>
      </w:pPr>
      <w:r w:rsidRPr="00FC2D0D">
        <w:rPr>
          <w:rFonts w:eastAsia="ＭＳ Ｐゴシック" w:hint="eastAsia"/>
          <w:sz w:val="22"/>
          <w:szCs w:val="24"/>
        </w:rPr>
        <w:t>する</w:t>
      </w:r>
      <w:r w:rsidR="002561A7" w:rsidRPr="00FC2D0D">
        <w:rPr>
          <w:rFonts w:eastAsia="ＭＳ Ｐゴシック" w:hint="eastAsia"/>
          <w:sz w:val="22"/>
          <w:szCs w:val="24"/>
        </w:rPr>
        <w:t>。</w:t>
      </w:r>
    </w:p>
    <w:p w:rsidR="002561A7" w:rsidRPr="00FC2D0D" w:rsidRDefault="00464DDC" w:rsidP="00464DDC">
      <w:pPr>
        <w:pStyle w:val="a4"/>
        <w:ind w:leftChars="0" w:left="780"/>
        <w:rPr>
          <w:rFonts w:eastAsia="ＭＳ Ｐゴシック"/>
          <w:sz w:val="22"/>
          <w:szCs w:val="24"/>
        </w:rPr>
      </w:pPr>
      <w:r w:rsidRPr="00FC2D0D">
        <w:rPr>
          <w:rFonts w:eastAsia="ＭＳ Ｐゴシック" w:hint="eastAsia"/>
          <w:sz w:val="22"/>
          <w:szCs w:val="24"/>
        </w:rPr>
        <w:t>計画策定支援業務</w:t>
      </w:r>
      <w:r w:rsidR="002561A7" w:rsidRPr="00FC2D0D">
        <w:rPr>
          <w:rFonts w:eastAsia="ＭＳ Ｐゴシック" w:hint="eastAsia"/>
          <w:sz w:val="22"/>
          <w:szCs w:val="24"/>
        </w:rPr>
        <w:t xml:space="preserve">　　　</w:t>
      </w:r>
      <w:r w:rsidR="002561A7" w:rsidRPr="00FC2D0D">
        <w:rPr>
          <w:rFonts w:eastAsia="ＭＳ Ｐゴシック" w:hint="eastAsia"/>
          <w:sz w:val="22"/>
          <w:szCs w:val="24"/>
        </w:rPr>
        <w:t>1</w:t>
      </w:r>
      <w:r w:rsidR="002561A7" w:rsidRPr="00FC2D0D">
        <w:rPr>
          <w:rFonts w:eastAsia="ＭＳ Ｐゴシック" w:hint="eastAsia"/>
          <w:sz w:val="22"/>
          <w:szCs w:val="24"/>
        </w:rPr>
        <w:t>時間</w:t>
      </w:r>
      <w:r w:rsidR="002561A7" w:rsidRPr="00FC2D0D">
        <w:rPr>
          <w:rFonts w:eastAsia="ＭＳ Ｐゴシック" w:hint="eastAsia"/>
          <w:sz w:val="22"/>
          <w:szCs w:val="24"/>
        </w:rPr>
        <w:t>11,600</w:t>
      </w:r>
      <w:r w:rsidR="002561A7" w:rsidRPr="00FC2D0D">
        <w:rPr>
          <w:rFonts w:eastAsia="ＭＳ Ｐゴシック" w:hint="eastAsia"/>
          <w:sz w:val="22"/>
          <w:szCs w:val="24"/>
        </w:rPr>
        <w:t>円（消費税・交通費別途）とし</w:t>
      </w:r>
      <w:r w:rsidR="002561A7" w:rsidRPr="00FC2D0D">
        <w:rPr>
          <w:rFonts w:eastAsia="ＭＳ Ｐゴシック" w:hint="eastAsia"/>
          <w:sz w:val="22"/>
          <w:szCs w:val="24"/>
        </w:rPr>
        <w:t>1</w:t>
      </w:r>
      <w:r w:rsidR="002561A7" w:rsidRPr="00FC2D0D">
        <w:rPr>
          <w:rFonts w:eastAsia="ＭＳ Ｐゴシック" w:hint="eastAsia"/>
          <w:sz w:val="22"/>
          <w:szCs w:val="24"/>
        </w:rPr>
        <w:t>日</w:t>
      </w:r>
      <w:r w:rsidR="002561A7" w:rsidRPr="00FC2D0D">
        <w:rPr>
          <w:rFonts w:eastAsia="ＭＳ Ｐゴシック" w:hint="eastAsia"/>
          <w:sz w:val="22"/>
          <w:szCs w:val="24"/>
        </w:rPr>
        <w:t>6</w:t>
      </w:r>
      <w:r w:rsidR="002561A7" w:rsidRPr="00FC2D0D">
        <w:rPr>
          <w:rFonts w:eastAsia="ＭＳ Ｐゴシック" w:hint="eastAsia"/>
          <w:sz w:val="22"/>
          <w:szCs w:val="24"/>
        </w:rPr>
        <w:t>時間を上限と</w:t>
      </w:r>
    </w:p>
    <w:p w:rsidR="00464DDC" w:rsidRPr="00FC2D0D" w:rsidRDefault="002561A7" w:rsidP="002561A7">
      <w:pPr>
        <w:pStyle w:val="a4"/>
        <w:ind w:leftChars="0" w:left="780" w:firstLineChars="1000" w:firstLine="2200"/>
        <w:rPr>
          <w:rFonts w:eastAsia="ＭＳ Ｐゴシック"/>
          <w:sz w:val="22"/>
          <w:szCs w:val="24"/>
        </w:rPr>
      </w:pPr>
      <w:r w:rsidRPr="00FC2D0D">
        <w:rPr>
          <w:rFonts w:eastAsia="ＭＳ Ｐゴシック" w:hint="eastAsia"/>
          <w:sz w:val="22"/>
          <w:szCs w:val="24"/>
        </w:rPr>
        <w:t>する。</w:t>
      </w:r>
    </w:p>
    <w:p w:rsidR="002561A7" w:rsidRPr="00FC2D0D" w:rsidRDefault="007B3F09" w:rsidP="007B3F09">
      <w:pPr>
        <w:ind w:left="420"/>
        <w:rPr>
          <w:rFonts w:eastAsia="ＭＳ Ｐゴシック"/>
          <w:sz w:val="22"/>
          <w:szCs w:val="24"/>
        </w:rPr>
      </w:pPr>
      <w:r w:rsidRPr="00FC2D0D">
        <w:rPr>
          <w:rFonts w:eastAsia="ＭＳ Ｐゴシック" w:hint="eastAsia"/>
          <w:sz w:val="22"/>
          <w:szCs w:val="24"/>
        </w:rPr>
        <w:t>・</w:t>
      </w:r>
      <w:r w:rsidR="002561A7" w:rsidRPr="00FC2D0D">
        <w:rPr>
          <w:rFonts w:eastAsia="ＭＳ Ｐゴシック" w:hint="eastAsia"/>
          <w:sz w:val="22"/>
          <w:szCs w:val="24"/>
        </w:rPr>
        <w:t>派遣時間外作業時間</w:t>
      </w:r>
    </w:p>
    <w:p w:rsidR="00D512B1" w:rsidRPr="00FC2D0D" w:rsidRDefault="006D75C7" w:rsidP="002561A7">
      <w:pPr>
        <w:pStyle w:val="a4"/>
        <w:ind w:leftChars="0" w:left="780"/>
        <w:rPr>
          <w:rFonts w:eastAsia="ＭＳ Ｐゴシック"/>
          <w:sz w:val="22"/>
          <w:szCs w:val="24"/>
        </w:rPr>
      </w:pPr>
      <w:r w:rsidRPr="00FC2D0D">
        <w:rPr>
          <w:rFonts w:eastAsia="ＭＳ Ｐゴシック" w:hint="eastAsia"/>
          <w:sz w:val="22"/>
          <w:szCs w:val="24"/>
        </w:rPr>
        <w:t>派遣</w:t>
      </w:r>
      <w:r w:rsidRPr="00FC2D0D">
        <w:rPr>
          <w:rFonts w:eastAsia="ＭＳ Ｐゴシック" w:hint="eastAsia"/>
          <w:sz w:val="22"/>
          <w:szCs w:val="24"/>
        </w:rPr>
        <w:t>1</w:t>
      </w:r>
      <w:r w:rsidRPr="00FC2D0D">
        <w:rPr>
          <w:rFonts w:eastAsia="ＭＳ Ｐゴシック" w:hint="eastAsia"/>
          <w:sz w:val="22"/>
          <w:szCs w:val="24"/>
        </w:rPr>
        <w:t>回（報告会を含む）につき、事前に</w:t>
      </w:r>
      <w:r w:rsidRPr="00FC2D0D">
        <w:rPr>
          <w:rFonts w:eastAsia="ＭＳ Ｐゴシック" w:hint="eastAsia"/>
          <w:sz w:val="22"/>
          <w:szCs w:val="24"/>
        </w:rPr>
        <w:t>2</w:t>
      </w:r>
      <w:r w:rsidRPr="00FC2D0D">
        <w:rPr>
          <w:rFonts w:eastAsia="ＭＳ Ｐゴシック" w:hint="eastAsia"/>
          <w:sz w:val="22"/>
          <w:szCs w:val="24"/>
        </w:rPr>
        <w:t>時間の派遣時間外作業時間を</w:t>
      </w:r>
      <w:r w:rsidR="002561A7" w:rsidRPr="00FC2D0D">
        <w:rPr>
          <w:rFonts w:eastAsia="ＭＳ Ｐゴシック" w:hint="eastAsia"/>
          <w:sz w:val="22"/>
          <w:szCs w:val="24"/>
        </w:rPr>
        <w:t>認める。</w:t>
      </w:r>
      <w:r w:rsidR="00525205" w:rsidRPr="00FC2D0D">
        <w:rPr>
          <w:rFonts w:eastAsia="ＭＳ Ｐゴシック" w:hint="eastAsia"/>
          <w:sz w:val="22"/>
          <w:szCs w:val="24"/>
        </w:rPr>
        <w:t>（派遣時間外作業時間とは</w:t>
      </w:r>
      <w:r w:rsidR="001F42F9" w:rsidRPr="00FC2D0D">
        <w:rPr>
          <w:rFonts w:eastAsia="ＭＳ Ｐゴシック" w:hint="eastAsia"/>
          <w:sz w:val="22"/>
          <w:szCs w:val="24"/>
        </w:rPr>
        <w:t>各</w:t>
      </w:r>
      <w:r w:rsidRPr="00FC2D0D">
        <w:rPr>
          <w:rFonts w:eastAsia="ＭＳ Ｐゴシック" w:hint="eastAsia"/>
          <w:sz w:val="22"/>
          <w:szCs w:val="24"/>
        </w:rPr>
        <w:t>派遣までに作業した時間とし、最大</w:t>
      </w:r>
      <w:r w:rsidRPr="00FC2D0D">
        <w:rPr>
          <w:rFonts w:eastAsia="ＭＳ Ｐゴシック" w:hint="eastAsia"/>
          <w:sz w:val="22"/>
          <w:szCs w:val="24"/>
        </w:rPr>
        <w:t>24</w:t>
      </w:r>
      <w:r w:rsidRPr="00FC2D0D">
        <w:rPr>
          <w:rFonts w:eastAsia="ＭＳ Ｐゴシック" w:hint="eastAsia"/>
          <w:sz w:val="22"/>
          <w:szCs w:val="24"/>
        </w:rPr>
        <w:t>時間を限度とする</w:t>
      </w:r>
      <w:r w:rsidR="00525205" w:rsidRPr="00FC2D0D">
        <w:rPr>
          <w:rFonts w:eastAsia="ＭＳ Ｐゴシック" w:hint="eastAsia"/>
          <w:sz w:val="22"/>
          <w:szCs w:val="24"/>
        </w:rPr>
        <w:t>）</w:t>
      </w:r>
    </w:p>
    <w:p w:rsidR="002561A7" w:rsidRPr="00FC2D0D" w:rsidRDefault="007B3F09" w:rsidP="007B3F09">
      <w:pPr>
        <w:ind w:left="420"/>
        <w:rPr>
          <w:rFonts w:eastAsia="ＭＳ Ｐゴシック"/>
          <w:sz w:val="22"/>
          <w:szCs w:val="24"/>
        </w:rPr>
      </w:pPr>
      <w:r w:rsidRPr="00FC2D0D">
        <w:rPr>
          <w:rFonts w:eastAsia="ＭＳ Ｐゴシック" w:hint="eastAsia"/>
          <w:sz w:val="22"/>
          <w:szCs w:val="24"/>
        </w:rPr>
        <w:t>・</w:t>
      </w:r>
      <w:r w:rsidR="002561A7" w:rsidRPr="00FC2D0D">
        <w:rPr>
          <w:rFonts w:eastAsia="ＭＳ Ｐゴシック" w:hint="eastAsia"/>
          <w:sz w:val="22"/>
          <w:szCs w:val="24"/>
        </w:rPr>
        <w:t>旅費</w:t>
      </w:r>
    </w:p>
    <w:p w:rsidR="002561A7" w:rsidRPr="00FC2D0D" w:rsidRDefault="002561A7" w:rsidP="002561A7">
      <w:pPr>
        <w:pStyle w:val="a4"/>
        <w:ind w:leftChars="0" w:left="780"/>
        <w:rPr>
          <w:rFonts w:eastAsia="ＭＳ Ｐゴシック"/>
          <w:sz w:val="22"/>
          <w:szCs w:val="24"/>
        </w:rPr>
      </w:pPr>
      <w:r w:rsidRPr="00FC2D0D">
        <w:rPr>
          <w:rFonts w:eastAsia="ＭＳ Ｐゴシック" w:hint="eastAsia"/>
          <w:sz w:val="22"/>
          <w:szCs w:val="24"/>
        </w:rPr>
        <w:t>派遣される専門家の</w:t>
      </w:r>
      <w:r w:rsidR="00FC2D0D">
        <w:rPr>
          <w:rFonts w:eastAsia="ＭＳ Ｐゴシック" w:hint="eastAsia"/>
          <w:sz w:val="22"/>
          <w:szCs w:val="24"/>
        </w:rPr>
        <w:t>主たる事業拠点から</w:t>
      </w:r>
      <w:r w:rsidRPr="00FC2D0D">
        <w:rPr>
          <w:rFonts w:eastAsia="ＭＳ Ｐゴシック" w:hint="eastAsia"/>
          <w:sz w:val="22"/>
          <w:szCs w:val="24"/>
        </w:rPr>
        <w:t>用務地まで、自動車の場合</w:t>
      </w:r>
      <w:r w:rsidR="006D75C7" w:rsidRPr="00FC2D0D">
        <w:rPr>
          <w:rFonts w:eastAsia="ＭＳ Ｐゴシック" w:hint="eastAsia"/>
          <w:sz w:val="22"/>
          <w:szCs w:val="24"/>
        </w:rPr>
        <w:t>一般道利用、有料道路利用に関わらず</w:t>
      </w:r>
      <w:r w:rsidRPr="00FC2D0D">
        <w:rPr>
          <w:rFonts w:eastAsia="ＭＳ Ｐゴシック" w:hint="eastAsia"/>
          <w:sz w:val="22"/>
          <w:szCs w:val="24"/>
        </w:rPr>
        <w:t>1</w:t>
      </w:r>
      <w:r w:rsidRPr="00FC2D0D">
        <w:rPr>
          <w:rFonts w:eastAsia="ＭＳ Ｐゴシック" w:hint="eastAsia"/>
          <w:sz w:val="22"/>
          <w:szCs w:val="24"/>
        </w:rPr>
        <w:t>㎞あたり</w:t>
      </w:r>
      <w:r w:rsidR="006D75C7" w:rsidRPr="00FC2D0D">
        <w:rPr>
          <w:rFonts w:eastAsia="ＭＳ Ｐゴシック" w:hint="eastAsia"/>
          <w:sz w:val="22"/>
          <w:szCs w:val="24"/>
        </w:rPr>
        <w:t>37</w:t>
      </w:r>
      <w:r w:rsidRPr="00FC2D0D">
        <w:rPr>
          <w:rFonts w:eastAsia="ＭＳ Ｐゴシック" w:hint="eastAsia"/>
          <w:sz w:val="22"/>
          <w:szCs w:val="24"/>
        </w:rPr>
        <w:t>円と</w:t>
      </w:r>
      <w:r w:rsidR="006D75C7" w:rsidRPr="00FC2D0D">
        <w:rPr>
          <w:rFonts w:eastAsia="ＭＳ Ｐゴシック" w:hint="eastAsia"/>
          <w:sz w:val="22"/>
          <w:szCs w:val="24"/>
        </w:rPr>
        <w:t>し</w:t>
      </w:r>
      <w:r w:rsidRPr="00FC2D0D">
        <w:rPr>
          <w:rFonts w:eastAsia="ＭＳ Ｐゴシック" w:hint="eastAsia"/>
          <w:sz w:val="22"/>
          <w:szCs w:val="24"/>
        </w:rPr>
        <w:t>支給する。</w:t>
      </w:r>
    </w:p>
    <w:p w:rsidR="002561A7" w:rsidRPr="000976E6" w:rsidRDefault="002561A7" w:rsidP="002561A7">
      <w:pPr>
        <w:pStyle w:val="a4"/>
        <w:ind w:leftChars="0" w:left="780"/>
        <w:rPr>
          <w:rFonts w:eastAsia="ＭＳ Ｐゴシック"/>
          <w:sz w:val="22"/>
          <w:szCs w:val="24"/>
        </w:rPr>
      </w:pPr>
      <w:r w:rsidRPr="000976E6">
        <w:rPr>
          <w:rFonts w:eastAsia="ＭＳ Ｐゴシック" w:hint="eastAsia"/>
          <w:sz w:val="22"/>
          <w:szCs w:val="24"/>
        </w:rPr>
        <w:t>公共交通機関</w:t>
      </w:r>
      <w:r w:rsidR="00587215" w:rsidRPr="000976E6">
        <w:rPr>
          <w:rFonts w:eastAsia="ＭＳ Ｐゴシック" w:hint="eastAsia"/>
          <w:sz w:val="22"/>
          <w:szCs w:val="24"/>
        </w:rPr>
        <w:t>（タクシー・ハイヤー除く）を利用する場合は、最も経済的な通常の経路及び方法による路程であるものとし、高速バス、普通急行、特別急行、新幹線特別急行を利用する場合は、実費を支給する。</w:t>
      </w:r>
    </w:p>
    <w:p w:rsidR="00587215" w:rsidRPr="000976E6" w:rsidRDefault="00587215" w:rsidP="002561A7">
      <w:pPr>
        <w:pStyle w:val="a4"/>
        <w:ind w:leftChars="0" w:left="780"/>
        <w:rPr>
          <w:rFonts w:eastAsia="ＭＳ Ｐゴシック"/>
          <w:sz w:val="22"/>
          <w:szCs w:val="24"/>
        </w:rPr>
      </w:pPr>
    </w:p>
    <w:p w:rsidR="00587215" w:rsidRPr="000976E6" w:rsidRDefault="00587215" w:rsidP="002561A7">
      <w:pPr>
        <w:pStyle w:val="a4"/>
        <w:ind w:leftChars="0" w:left="780"/>
        <w:rPr>
          <w:rFonts w:eastAsia="ＭＳ Ｐゴシック"/>
          <w:sz w:val="22"/>
          <w:szCs w:val="24"/>
        </w:rPr>
      </w:pPr>
    </w:p>
    <w:p w:rsidR="00587215" w:rsidRPr="000976E6" w:rsidRDefault="00587215" w:rsidP="002561A7">
      <w:pPr>
        <w:pStyle w:val="a4"/>
        <w:ind w:leftChars="0" w:left="780"/>
        <w:rPr>
          <w:rFonts w:eastAsia="ＭＳ Ｐゴシック"/>
          <w:sz w:val="22"/>
          <w:szCs w:val="24"/>
        </w:rPr>
      </w:pPr>
    </w:p>
    <w:p w:rsidR="00CC23B8" w:rsidRPr="000976E6" w:rsidRDefault="00CC23B8" w:rsidP="00CC23B8">
      <w:pPr>
        <w:pStyle w:val="a4"/>
        <w:ind w:leftChars="0" w:left="420"/>
        <w:rPr>
          <w:rFonts w:eastAsia="ＭＳ Ｐゴシック"/>
          <w:sz w:val="24"/>
          <w:szCs w:val="24"/>
        </w:rPr>
      </w:pPr>
    </w:p>
    <w:sectPr w:rsidR="00CC23B8" w:rsidRPr="000976E6" w:rsidSect="004C7A1D">
      <w:pgSz w:w="11906" w:h="16838" w:code="9"/>
      <w:pgMar w:top="992" w:right="1276"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5A" w:rsidRDefault="00503E5A" w:rsidP="00F47F37">
      <w:r>
        <w:separator/>
      </w:r>
    </w:p>
  </w:endnote>
  <w:endnote w:type="continuationSeparator" w:id="0">
    <w:p w:rsidR="00503E5A" w:rsidRDefault="00503E5A" w:rsidP="00F4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5A" w:rsidRDefault="00503E5A" w:rsidP="00F47F37">
      <w:r>
        <w:separator/>
      </w:r>
    </w:p>
  </w:footnote>
  <w:footnote w:type="continuationSeparator" w:id="0">
    <w:p w:rsidR="00503E5A" w:rsidRDefault="00503E5A" w:rsidP="00F4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D4A"/>
    <w:multiLevelType w:val="hybridMultilevel"/>
    <w:tmpl w:val="DB9C6798"/>
    <w:lvl w:ilvl="0" w:tplc="04E65C92">
      <w:start w:val="1"/>
      <w:numFmt w:val="decimal"/>
      <w:lvlText w:val="%1."/>
      <w:lvlJc w:val="left"/>
      <w:pPr>
        <w:ind w:left="360" w:hanging="360"/>
      </w:pPr>
      <w:rPr>
        <w:rFonts w:hint="default"/>
      </w:rPr>
    </w:lvl>
    <w:lvl w:ilvl="1" w:tplc="A6DA64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D6AAB"/>
    <w:multiLevelType w:val="hybridMultilevel"/>
    <w:tmpl w:val="1A9A0174"/>
    <w:lvl w:ilvl="0" w:tplc="A41A0D5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3B05DF"/>
    <w:multiLevelType w:val="hybridMultilevel"/>
    <w:tmpl w:val="5DBEC7DC"/>
    <w:lvl w:ilvl="0" w:tplc="7758EA8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6079B"/>
    <w:multiLevelType w:val="hybridMultilevel"/>
    <w:tmpl w:val="C3A645DA"/>
    <w:lvl w:ilvl="0" w:tplc="4BC8CC40">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F05635"/>
    <w:multiLevelType w:val="hybridMultilevel"/>
    <w:tmpl w:val="12D24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A3799C"/>
    <w:multiLevelType w:val="hybridMultilevel"/>
    <w:tmpl w:val="CEBA69D4"/>
    <w:lvl w:ilvl="0" w:tplc="5136D854">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26"/>
    <w:rsid w:val="00006B14"/>
    <w:rsid w:val="00006C82"/>
    <w:rsid w:val="00015347"/>
    <w:rsid w:val="000162B6"/>
    <w:rsid w:val="000162EC"/>
    <w:rsid w:val="00017C4E"/>
    <w:rsid w:val="00020159"/>
    <w:rsid w:val="000305BF"/>
    <w:rsid w:val="0005231D"/>
    <w:rsid w:val="00057750"/>
    <w:rsid w:val="00062CDA"/>
    <w:rsid w:val="00074DC7"/>
    <w:rsid w:val="000976E6"/>
    <w:rsid w:val="000A1EA2"/>
    <w:rsid w:val="000A7466"/>
    <w:rsid w:val="000C05F8"/>
    <w:rsid w:val="000C0A8F"/>
    <w:rsid w:val="000C1D09"/>
    <w:rsid w:val="000E7964"/>
    <w:rsid w:val="00102964"/>
    <w:rsid w:val="0011453D"/>
    <w:rsid w:val="0012429A"/>
    <w:rsid w:val="001258E8"/>
    <w:rsid w:val="001416BC"/>
    <w:rsid w:val="00145730"/>
    <w:rsid w:val="00150E37"/>
    <w:rsid w:val="00180D8D"/>
    <w:rsid w:val="00197FDE"/>
    <w:rsid w:val="001A1AE9"/>
    <w:rsid w:val="001A2C38"/>
    <w:rsid w:val="001A32FC"/>
    <w:rsid w:val="001A38FE"/>
    <w:rsid w:val="001B04C9"/>
    <w:rsid w:val="001B5D29"/>
    <w:rsid w:val="001B6B40"/>
    <w:rsid w:val="001C3142"/>
    <w:rsid w:val="001C6778"/>
    <w:rsid w:val="001D20E9"/>
    <w:rsid w:val="001E005A"/>
    <w:rsid w:val="001E10C7"/>
    <w:rsid w:val="001E1C39"/>
    <w:rsid w:val="001E28E7"/>
    <w:rsid w:val="001E43B7"/>
    <w:rsid w:val="001F42F9"/>
    <w:rsid w:val="00200EE3"/>
    <w:rsid w:val="00203266"/>
    <w:rsid w:val="00210CEC"/>
    <w:rsid w:val="00211EEC"/>
    <w:rsid w:val="00213B3F"/>
    <w:rsid w:val="00214DA1"/>
    <w:rsid w:val="00216812"/>
    <w:rsid w:val="002240E7"/>
    <w:rsid w:val="00227B98"/>
    <w:rsid w:val="00232E34"/>
    <w:rsid w:val="00236DA7"/>
    <w:rsid w:val="0024641D"/>
    <w:rsid w:val="00250EEB"/>
    <w:rsid w:val="00252471"/>
    <w:rsid w:val="002561A7"/>
    <w:rsid w:val="002652A9"/>
    <w:rsid w:val="002702AE"/>
    <w:rsid w:val="0027476F"/>
    <w:rsid w:val="002857E1"/>
    <w:rsid w:val="002B4AD2"/>
    <w:rsid w:val="002B5CED"/>
    <w:rsid w:val="002C57DB"/>
    <w:rsid w:val="002C6E79"/>
    <w:rsid w:val="002E0DF4"/>
    <w:rsid w:val="002E167A"/>
    <w:rsid w:val="002E21AD"/>
    <w:rsid w:val="002E3835"/>
    <w:rsid w:val="002E7D0B"/>
    <w:rsid w:val="002F44A6"/>
    <w:rsid w:val="0030008E"/>
    <w:rsid w:val="00302CCA"/>
    <w:rsid w:val="0030629E"/>
    <w:rsid w:val="0031276E"/>
    <w:rsid w:val="003144A5"/>
    <w:rsid w:val="00321FB3"/>
    <w:rsid w:val="003366C5"/>
    <w:rsid w:val="00337A15"/>
    <w:rsid w:val="00343A09"/>
    <w:rsid w:val="00372977"/>
    <w:rsid w:val="00376D5E"/>
    <w:rsid w:val="00386C42"/>
    <w:rsid w:val="00392F04"/>
    <w:rsid w:val="003B1E91"/>
    <w:rsid w:val="003B677B"/>
    <w:rsid w:val="003C169C"/>
    <w:rsid w:val="003C30FA"/>
    <w:rsid w:val="003D1649"/>
    <w:rsid w:val="003D61FD"/>
    <w:rsid w:val="003D6D35"/>
    <w:rsid w:val="003F2EFA"/>
    <w:rsid w:val="003F3CF7"/>
    <w:rsid w:val="0040146C"/>
    <w:rsid w:val="00401D8A"/>
    <w:rsid w:val="00404AB0"/>
    <w:rsid w:val="00406238"/>
    <w:rsid w:val="00407BD6"/>
    <w:rsid w:val="00412150"/>
    <w:rsid w:val="00434A7E"/>
    <w:rsid w:val="0043539D"/>
    <w:rsid w:val="00447F87"/>
    <w:rsid w:val="0045111E"/>
    <w:rsid w:val="0045718F"/>
    <w:rsid w:val="00464DDC"/>
    <w:rsid w:val="004800C4"/>
    <w:rsid w:val="00480228"/>
    <w:rsid w:val="00482DC1"/>
    <w:rsid w:val="00491EE9"/>
    <w:rsid w:val="004A278C"/>
    <w:rsid w:val="004A665E"/>
    <w:rsid w:val="004B5DED"/>
    <w:rsid w:val="004B637B"/>
    <w:rsid w:val="004C268F"/>
    <w:rsid w:val="004C7A1D"/>
    <w:rsid w:val="004D39B4"/>
    <w:rsid w:val="004D5860"/>
    <w:rsid w:val="004E33B1"/>
    <w:rsid w:val="004E5168"/>
    <w:rsid w:val="004E6EB2"/>
    <w:rsid w:val="004E76E6"/>
    <w:rsid w:val="00503E5A"/>
    <w:rsid w:val="00514E5E"/>
    <w:rsid w:val="00517904"/>
    <w:rsid w:val="005212AE"/>
    <w:rsid w:val="00521D32"/>
    <w:rsid w:val="00524F24"/>
    <w:rsid w:val="00525205"/>
    <w:rsid w:val="005262A9"/>
    <w:rsid w:val="00527B81"/>
    <w:rsid w:val="0053032A"/>
    <w:rsid w:val="005328F3"/>
    <w:rsid w:val="00541229"/>
    <w:rsid w:val="00543301"/>
    <w:rsid w:val="0054685E"/>
    <w:rsid w:val="00547149"/>
    <w:rsid w:val="00572A2D"/>
    <w:rsid w:val="005804B6"/>
    <w:rsid w:val="00587215"/>
    <w:rsid w:val="00592F31"/>
    <w:rsid w:val="005A1C8A"/>
    <w:rsid w:val="005A3194"/>
    <w:rsid w:val="005A7B19"/>
    <w:rsid w:val="005D6E4F"/>
    <w:rsid w:val="005E09CD"/>
    <w:rsid w:val="005E2A82"/>
    <w:rsid w:val="005F4715"/>
    <w:rsid w:val="005F4D8F"/>
    <w:rsid w:val="0060237E"/>
    <w:rsid w:val="006040C0"/>
    <w:rsid w:val="00615A98"/>
    <w:rsid w:val="00616D52"/>
    <w:rsid w:val="00621D20"/>
    <w:rsid w:val="006307D8"/>
    <w:rsid w:val="00631B68"/>
    <w:rsid w:val="00641826"/>
    <w:rsid w:val="0065348D"/>
    <w:rsid w:val="006568C3"/>
    <w:rsid w:val="00657050"/>
    <w:rsid w:val="00657D68"/>
    <w:rsid w:val="00661A26"/>
    <w:rsid w:val="006640BD"/>
    <w:rsid w:val="00664B78"/>
    <w:rsid w:val="00683E58"/>
    <w:rsid w:val="00693854"/>
    <w:rsid w:val="006A729A"/>
    <w:rsid w:val="006B0531"/>
    <w:rsid w:val="006C1021"/>
    <w:rsid w:val="006C5D3A"/>
    <w:rsid w:val="006D3C3F"/>
    <w:rsid w:val="006D4B46"/>
    <w:rsid w:val="006D5F72"/>
    <w:rsid w:val="006D75C7"/>
    <w:rsid w:val="006E7100"/>
    <w:rsid w:val="006E7A36"/>
    <w:rsid w:val="006F2AAF"/>
    <w:rsid w:val="007021B2"/>
    <w:rsid w:val="00721C16"/>
    <w:rsid w:val="00724A5D"/>
    <w:rsid w:val="00725779"/>
    <w:rsid w:val="0073169F"/>
    <w:rsid w:val="00737D82"/>
    <w:rsid w:val="00744321"/>
    <w:rsid w:val="00752AB4"/>
    <w:rsid w:val="00754D5E"/>
    <w:rsid w:val="00780429"/>
    <w:rsid w:val="00783E5B"/>
    <w:rsid w:val="0079239A"/>
    <w:rsid w:val="007B0E8C"/>
    <w:rsid w:val="007B2674"/>
    <w:rsid w:val="007B2E4B"/>
    <w:rsid w:val="007B2EED"/>
    <w:rsid w:val="007B3F09"/>
    <w:rsid w:val="007C1604"/>
    <w:rsid w:val="007C29D5"/>
    <w:rsid w:val="007C3F8C"/>
    <w:rsid w:val="007C49EA"/>
    <w:rsid w:val="007D6375"/>
    <w:rsid w:val="007D660E"/>
    <w:rsid w:val="007D724B"/>
    <w:rsid w:val="007E0FC6"/>
    <w:rsid w:val="00816579"/>
    <w:rsid w:val="0082166E"/>
    <w:rsid w:val="00822950"/>
    <w:rsid w:val="00827222"/>
    <w:rsid w:val="00836031"/>
    <w:rsid w:val="00836320"/>
    <w:rsid w:val="00837DD1"/>
    <w:rsid w:val="0084761C"/>
    <w:rsid w:val="00847FE1"/>
    <w:rsid w:val="00856201"/>
    <w:rsid w:val="008572F3"/>
    <w:rsid w:val="00886D8D"/>
    <w:rsid w:val="00890225"/>
    <w:rsid w:val="00891E6A"/>
    <w:rsid w:val="008971CE"/>
    <w:rsid w:val="008B1E6E"/>
    <w:rsid w:val="008B7132"/>
    <w:rsid w:val="008C2413"/>
    <w:rsid w:val="008C41DB"/>
    <w:rsid w:val="008C42B0"/>
    <w:rsid w:val="008C6A65"/>
    <w:rsid w:val="008C71A5"/>
    <w:rsid w:val="008E0F70"/>
    <w:rsid w:val="008F6D7D"/>
    <w:rsid w:val="009175F2"/>
    <w:rsid w:val="00922EF7"/>
    <w:rsid w:val="009254BC"/>
    <w:rsid w:val="00930048"/>
    <w:rsid w:val="00930AB0"/>
    <w:rsid w:val="00931494"/>
    <w:rsid w:val="00933CD4"/>
    <w:rsid w:val="009347C5"/>
    <w:rsid w:val="00937162"/>
    <w:rsid w:val="00944C91"/>
    <w:rsid w:val="00955D4B"/>
    <w:rsid w:val="009572F9"/>
    <w:rsid w:val="009574C4"/>
    <w:rsid w:val="00962B05"/>
    <w:rsid w:val="009777A8"/>
    <w:rsid w:val="009779E2"/>
    <w:rsid w:val="009826BA"/>
    <w:rsid w:val="00986D45"/>
    <w:rsid w:val="00990BD8"/>
    <w:rsid w:val="009A2905"/>
    <w:rsid w:val="009C4635"/>
    <w:rsid w:val="009D304A"/>
    <w:rsid w:val="009F14E6"/>
    <w:rsid w:val="009F16FA"/>
    <w:rsid w:val="00A07D1E"/>
    <w:rsid w:val="00A207F2"/>
    <w:rsid w:val="00A257C5"/>
    <w:rsid w:val="00A25A1E"/>
    <w:rsid w:val="00A43B8C"/>
    <w:rsid w:val="00A44458"/>
    <w:rsid w:val="00A447A7"/>
    <w:rsid w:val="00A45DFB"/>
    <w:rsid w:val="00A52525"/>
    <w:rsid w:val="00A53FC5"/>
    <w:rsid w:val="00A54BA5"/>
    <w:rsid w:val="00A614A7"/>
    <w:rsid w:val="00A661AF"/>
    <w:rsid w:val="00A73ACE"/>
    <w:rsid w:val="00A74C20"/>
    <w:rsid w:val="00A76B28"/>
    <w:rsid w:val="00A869D2"/>
    <w:rsid w:val="00AA049B"/>
    <w:rsid w:val="00AA4F7F"/>
    <w:rsid w:val="00AA62CC"/>
    <w:rsid w:val="00AB2C67"/>
    <w:rsid w:val="00AD7493"/>
    <w:rsid w:val="00AD7A8D"/>
    <w:rsid w:val="00AE1C29"/>
    <w:rsid w:val="00AF1F7E"/>
    <w:rsid w:val="00AF54D8"/>
    <w:rsid w:val="00AF7613"/>
    <w:rsid w:val="00B10A43"/>
    <w:rsid w:val="00B22749"/>
    <w:rsid w:val="00B311CD"/>
    <w:rsid w:val="00B40DDD"/>
    <w:rsid w:val="00B47A64"/>
    <w:rsid w:val="00B66408"/>
    <w:rsid w:val="00B7221F"/>
    <w:rsid w:val="00B80895"/>
    <w:rsid w:val="00B8145E"/>
    <w:rsid w:val="00BA0FC2"/>
    <w:rsid w:val="00BA2CA7"/>
    <w:rsid w:val="00BB26CE"/>
    <w:rsid w:val="00BC0743"/>
    <w:rsid w:val="00BC08B6"/>
    <w:rsid w:val="00BC0A6C"/>
    <w:rsid w:val="00BC4ABB"/>
    <w:rsid w:val="00BD6B43"/>
    <w:rsid w:val="00BE338D"/>
    <w:rsid w:val="00C000EB"/>
    <w:rsid w:val="00C002B3"/>
    <w:rsid w:val="00C0257D"/>
    <w:rsid w:val="00C15E09"/>
    <w:rsid w:val="00C26CE7"/>
    <w:rsid w:val="00C26FCE"/>
    <w:rsid w:val="00C321DE"/>
    <w:rsid w:val="00C3461E"/>
    <w:rsid w:val="00C34EAE"/>
    <w:rsid w:val="00C41068"/>
    <w:rsid w:val="00C4370F"/>
    <w:rsid w:val="00C47404"/>
    <w:rsid w:val="00C539D6"/>
    <w:rsid w:val="00C60789"/>
    <w:rsid w:val="00C677B2"/>
    <w:rsid w:val="00C67D95"/>
    <w:rsid w:val="00C8031F"/>
    <w:rsid w:val="00C86E7B"/>
    <w:rsid w:val="00C932D8"/>
    <w:rsid w:val="00C95A26"/>
    <w:rsid w:val="00CB1FF4"/>
    <w:rsid w:val="00CB3039"/>
    <w:rsid w:val="00CC23B8"/>
    <w:rsid w:val="00CC2FFD"/>
    <w:rsid w:val="00CD25D9"/>
    <w:rsid w:val="00CF282F"/>
    <w:rsid w:val="00CF7D5A"/>
    <w:rsid w:val="00D07AC0"/>
    <w:rsid w:val="00D11915"/>
    <w:rsid w:val="00D136AB"/>
    <w:rsid w:val="00D14244"/>
    <w:rsid w:val="00D308E7"/>
    <w:rsid w:val="00D3322D"/>
    <w:rsid w:val="00D40A42"/>
    <w:rsid w:val="00D512B1"/>
    <w:rsid w:val="00D56E8B"/>
    <w:rsid w:val="00D628D3"/>
    <w:rsid w:val="00D63DFD"/>
    <w:rsid w:val="00D66F48"/>
    <w:rsid w:val="00D76389"/>
    <w:rsid w:val="00D82120"/>
    <w:rsid w:val="00D9264D"/>
    <w:rsid w:val="00D95430"/>
    <w:rsid w:val="00DA18D0"/>
    <w:rsid w:val="00DA55FD"/>
    <w:rsid w:val="00DB2243"/>
    <w:rsid w:val="00DB626D"/>
    <w:rsid w:val="00DB67A9"/>
    <w:rsid w:val="00DC7020"/>
    <w:rsid w:val="00DE51F2"/>
    <w:rsid w:val="00DF1E9A"/>
    <w:rsid w:val="00DF7C52"/>
    <w:rsid w:val="00E0108C"/>
    <w:rsid w:val="00E03692"/>
    <w:rsid w:val="00E04CE9"/>
    <w:rsid w:val="00E103C1"/>
    <w:rsid w:val="00E17464"/>
    <w:rsid w:val="00E232AB"/>
    <w:rsid w:val="00E334C2"/>
    <w:rsid w:val="00E35820"/>
    <w:rsid w:val="00E473F7"/>
    <w:rsid w:val="00E61BDC"/>
    <w:rsid w:val="00E72119"/>
    <w:rsid w:val="00E76E51"/>
    <w:rsid w:val="00E84806"/>
    <w:rsid w:val="00E91BF3"/>
    <w:rsid w:val="00E961FC"/>
    <w:rsid w:val="00EA70A8"/>
    <w:rsid w:val="00EB2254"/>
    <w:rsid w:val="00EC1BB5"/>
    <w:rsid w:val="00EC7462"/>
    <w:rsid w:val="00EF316B"/>
    <w:rsid w:val="00F06526"/>
    <w:rsid w:val="00F06ABC"/>
    <w:rsid w:val="00F06CA1"/>
    <w:rsid w:val="00F17A6A"/>
    <w:rsid w:val="00F216B7"/>
    <w:rsid w:val="00F2597D"/>
    <w:rsid w:val="00F2614D"/>
    <w:rsid w:val="00F326FC"/>
    <w:rsid w:val="00F34A74"/>
    <w:rsid w:val="00F47F37"/>
    <w:rsid w:val="00F523DF"/>
    <w:rsid w:val="00F60755"/>
    <w:rsid w:val="00F65C09"/>
    <w:rsid w:val="00F74075"/>
    <w:rsid w:val="00FA187F"/>
    <w:rsid w:val="00FB7050"/>
    <w:rsid w:val="00FC2D0D"/>
    <w:rsid w:val="00FC2F7D"/>
    <w:rsid w:val="00FC4C87"/>
    <w:rsid w:val="00FC7438"/>
    <w:rsid w:val="00FD1FC9"/>
    <w:rsid w:val="00FD541E"/>
    <w:rsid w:val="00FD77F3"/>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4C5522"/>
  <w15:docId w15:val="{0D346D30-F5D9-4486-AABE-A14D77F0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526"/>
    <w:pPr>
      <w:ind w:leftChars="400" w:left="840"/>
    </w:pPr>
  </w:style>
  <w:style w:type="paragraph" w:styleId="a5">
    <w:name w:val="header"/>
    <w:basedOn w:val="a"/>
    <w:link w:val="a6"/>
    <w:uiPriority w:val="99"/>
    <w:unhideWhenUsed/>
    <w:rsid w:val="00F47F37"/>
    <w:pPr>
      <w:tabs>
        <w:tab w:val="center" w:pos="4252"/>
        <w:tab w:val="right" w:pos="8504"/>
      </w:tabs>
      <w:snapToGrid w:val="0"/>
    </w:pPr>
  </w:style>
  <w:style w:type="character" w:customStyle="1" w:styleId="a6">
    <w:name w:val="ヘッダー (文字)"/>
    <w:basedOn w:val="a0"/>
    <w:link w:val="a5"/>
    <w:uiPriority w:val="99"/>
    <w:rsid w:val="00F47F37"/>
  </w:style>
  <w:style w:type="paragraph" w:styleId="a7">
    <w:name w:val="footer"/>
    <w:basedOn w:val="a"/>
    <w:link w:val="a8"/>
    <w:uiPriority w:val="99"/>
    <w:unhideWhenUsed/>
    <w:rsid w:val="00F47F37"/>
    <w:pPr>
      <w:tabs>
        <w:tab w:val="center" w:pos="4252"/>
        <w:tab w:val="right" w:pos="8504"/>
      </w:tabs>
      <w:snapToGrid w:val="0"/>
    </w:pPr>
  </w:style>
  <w:style w:type="character" w:customStyle="1" w:styleId="a8">
    <w:name w:val="フッター (文字)"/>
    <w:basedOn w:val="a0"/>
    <w:link w:val="a7"/>
    <w:uiPriority w:val="99"/>
    <w:rsid w:val="00F47F37"/>
  </w:style>
  <w:style w:type="paragraph" w:styleId="a9">
    <w:name w:val="Note Heading"/>
    <w:basedOn w:val="a"/>
    <w:next w:val="a"/>
    <w:link w:val="aa"/>
    <w:uiPriority w:val="99"/>
    <w:unhideWhenUsed/>
    <w:rsid w:val="00780429"/>
    <w:pPr>
      <w:jc w:val="center"/>
    </w:pPr>
    <w:rPr>
      <w:rFonts w:eastAsia="ＭＳ Ｐゴシック"/>
      <w:sz w:val="24"/>
      <w:szCs w:val="24"/>
    </w:rPr>
  </w:style>
  <w:style w:type="character" w:customStyle="1" w:styleId="aa">
    <w:name w:val="記 (文字)"/>
    <w:basedOn w:val="a0"/>
    <w:link w:val="a9"/>
    <w:uiPriority w:val="99"/>
    <w:rsid w:val="00780429"/>
    <w:rPr>
      <w:rFonts w:eastAsia="ＭＳ Ｐゴシック"/>
      <w:sz w:val="24"/>
      <w:szCs w:val="24"/>
    </w:rPr>
  </w:style>
  <w:style w:type="paragraph" w:styleId="ab">
    <w:name w:val="Closing"/>
    <w:basedOn w:val="a"/>
    <w:link w:val="ac"/>
    <w:uiPriority w:val="99"/>
    <w:unhideWhenUsed/>
    <w:rsid w:val="00780429"/>
    <w:pPr>
      <w:jc w:val="right"/>
    </w:pPr>
    <w:rPr>
      <w:rFonts w:eastAsia="ＭＳ Ｐゴシック"/>
      <w:sz w:val="24"/>
      <w:szCs w:val="24"/>
    </w:rPr>
  </w:style>
  <w:style w:type="character" w:customStyle="1" w:styleId="ac">
    <w:name w:val="結語 (文字)"/>
    <w:basedOn w:val="a0"/>
    <w:link w:val="ab"/>
    <w:uiPriority w:val="99"/>
    <w:rsid w:val="00780429"/>
    <w:rPr>
      <w:rFonts w:eastAsia="ＭＳ Ｐゴシック"/>
      <w:sz w:val="24"/>
      <w:szCs w:val="24"/>
    </w:rPr>
  </w:style>
  <w:style w:type="paragraph" w:styleId="Web">
    <w:name w:val="Normal (Web)"/>
    <w:basedOn w:val="a"/>
    <w:uiPriority w:val="99"/>
    <w:semiHidden/>
    <w:unhideWhenUsed/>
    <w:rsid w:val="000577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0577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7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6248">
      <w:bodyDiv w:val="1"/>
      <w:marLeft w:val="0"/>
      <w:marRight w:val="0"/>
      <w:marTop w:val="0"/>
      <w:marBottom w:val="0"/>
      <w:divBdr>
        <w:top w:val="none" w:sz="0" w:space="0" w:color="auto"/>
        <w:left w:val="none" w:sz="0" w:space="0" w:color="auto"/>
        <w:bottom w:val="none" w:sz="0" w:space="0" w:color="auto"/>
        <w:right w:val="none" w:sz="0" w:space="0" w:color="auto"/>
      </w:divBdr>
    </w:div>
    <w:div w:id="15001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熊坂　容安</dc:creator>
  <cp:lastModifiedBy>安齋　貴子</cp:lastModifiedBy>
  <cp:revision>16</cp:revision>
  <cp:lastPrinted>2023-08-23T02:04:00Z</cp:lastPrinted>
  <dcterms:created xsi:type="dcterms:W3CDTF">2022-07-19T02:16:00Z</dcterms:created>
  <dcterms:modified xsi:type="dcterms:W3CDTF">2023-08-25T06:53:00Z</dcterms:modified>
</cp:coreProperties>
</file>